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7248CE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</w:p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2127"/>
        <w:gridCol w:w="1202"/>
        <w:gridCol w:w="640"/>
        <w:gridCol w:w="1843"/>
      </w:tblGrid>
      <w:tr w:rsidR="0018455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4557" w:rsidRPr="006B4824" w:rsidRDefault="0018455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4557" w:rsidRPr="00F22384" w:rsidRDefault="00184557" w:rsidP="004606E0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</w:t>
            </w:r>
            <w:r w:rsidR="004F7C55">
              <w:rPr>
                <w:rFonts w:ascii="Sylfaen" w:hAnsi="Sylfaen"/>
                <w:lang w:val="ka-GE"/>
              </w:rPr>
              <w:t xml:space="preserve"> ოკუპირებული ტერიტორიებიდან დევნილთა, </w:t>
            </w:r>
            <w:r>
              <w:rPr>
                <w:rFonts w:ascii="Sylfaen" w:hAnsi="Sylfaen"/>
                <w:lang w:val="ka-GE"/>
              </w:rPr>
              <w:t xml:space="preserve"> შრომის, ჯანმრთელობისა და სოციალური დაცვის სამინისტრო</w:t>
            </w:r>
          </w:p>
        </w:tc>
      </w:tr>
      <w:tr w:rsidR="0018455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4557" w:rsidRPr="006B4824" w:rsidRDefault="0018455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4557" w:rsidRPr="00BE4D37" w:rsidRDefault="00184557" w:rsidP="004606E0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BE4D37">
              <w:rPr>
                <w:rFonts w:ascii="Sylfaen" w:hAnsi="Sylfaen"/>
                <w:lang w:val="ka-GE"/>
              </w:rPr>
              <w:t>ქ, თბილისი, აკაკი წერეთლის გამზირი N144</w:t>
            </w:r>
          </w:p>
        </w:tc>
      </w:tr>
      <w:tr w:rsidR="0018455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4557" w:rsidRPr="006B4824" w:rsidRDefault="00184557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4557" w:rsidRPr="00184557" w:rsidRDefault="0018455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0159</w:t>
            </w:r>
          </w:p>
        </w:tc>
      </w:tr>
      <w:tr w:rsidR="0018455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4557" w:rsidRPr="006B4824" w:rsidRDefault="00184557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4557" w:rsidRPr="006F575C" w:rsidRDefault="00184557" w:rsidP="004606E0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ეკონომიკური დეპარტამენტი</w:t>
            </w:r>
          </w:p>
        </w:tc>
      </w:tr>
      <w:tr w:rsidR="0018455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4557" w:rsidRPr="006B4824" w:rsidRDefault="00184557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4557" w:rsidRPr="006B4824" w:rsidRDefault="0018455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184557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4557" w:rsidRPr="006B4824" w:rsidRDefault="0018455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184557" w:rsidRPr="004354E0" w:rsidTr="00DF64DC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4557" w:rsidRPr="006B4824" w:rsidRDefault="0018455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4557" w:rsidRPr="006B4824" w:rsidRDefault="0018455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4557" w:rsidRPr="006B4824" w:rsidRDefault="0018455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4557" w:rsidRPr="006B4824" w:rsidRDefault="00184557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184557" w:rsidRPr="004354E0" w:rsidTr="00DF64DC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4557" w:rsidRPr="006B4824" w:rsidRDefault="00184557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ეკონომიკური დეპარტამენტის უფროსი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F64DC" w:rsidRPr="00DF64DC" w:rsidRDefault="00DF64DC" w:rsidP="00DF64DC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F64DC">
              <w:rPr>
                <w:rFonts w:ascii="Sylfaen" w:hAnsi="Sylfaen"/>
                <w:lang w:val="ka-GE"/>
              </w:rPr>
              <w:t xml:space="preserve">პირველადი სტრუქტურული ერთეულის  </w:t>
            </w:r>
            <w:r>
              <w:rPr>
                <w:rFonts w:ascii="Sylfaen" w:hAnsi="Sylfaen"/>
                <w:lang w:val="ka-GE"/>
              </w:rPr>
              <w:t>ხელ</w:t>
            </w:r>
            <w:r w:rsidRPr="00DF64DC">
              <w:rPr>
                <w:rFonts w:ascii="Sylfaen" w:hAnsi="Sylfaen"/>
                <w:lang w:val="ka-GE"/>
              </w:rPr>
              <w:t>მძღვანელი</w:t>
            </w:r>
          </w:p>
          <w:p w:rsidR="00184557" w:rsidRPr="00DF64DC" w:rsidRDefault="0018455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4557" w:rsidRPr="0096553B" w:rsidRDefault="00DF64DC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პირველი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4557" w:rsidRPr="006B4824" w:rsidRDefault="00184557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18455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4557" w:rsidRPr="006B4824" w:rsidRDefault="00D65E1C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9504" behindDoc="0" locked="0" layoutInCell="0" allowOverlap="1" wp14:anchorId="0B906638" wp14:editId="3DAE3149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00C8B3A1" id="Line 2" o:spid="_x0000_s1026" style="position:absolute;z-index:25166950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70528" behindDoc="0" locked="0" layoutInCell="0" allowOverlap="1" wp14:anchorId="5EA5872C" wp14:editId="0F3F9208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2247C15F" id="Line 3" o:spid="_x0000_s1026" style="position:absolute;z-index:25167052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184557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184557">
              <w:rPr>
                <w:rFonts w:ascii="Sylfaen" w:hAnsi="Sylfaen"/>
                <w:b/>
                <w:lang w:val="ka-GE"/>
              </w:rPr>
              <w:br/>
            </w:r>
            <w:r w:rsidR="00184557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4557" w:rsidRPr="00184557" w:rsidRDefault="005915C2" w:rsidP="004606E0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კურატორ </w:t>
            </w:r>
            <w:r w:rsidR="00184557" w:rsidRPr="00184557">
              <w:rPr>
                <w:rFonts w:ascii="Sylfaen" w:hAnsi="Sylfaen"/>
                <w:lang w:val="ka-GE"/>
              </w:rPr>
              <w:t xml:space="preserve">მინისტრის </w:t>
            </w:r>
            <w:r>
              <w:rPr>
                <w:rFonts w:ascii="Sylfaen" w:hAnsi="Sylfaen"/>
                <w:lang w:val="ka-GE"/>
              </w:rPr>
              <w:t>მოადგილესთან</w:t>
            </w:r>
          </w:p>
        </w:tc>
      </w:tr>
      <w:tr w:rsidR="0018455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4557" w:rsidRPr="00CD4D75" w:rsidRDefault="00184557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4557" w:rsidRPr="00184557" w:rsidRDefault="004F7C55" w:rsidP="004606E0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FD270E">
              <w:rPr>
                <w:rFonts w:ascii="Sylfaen" w:hAnsi="Sylfaen"/>
                <w:lang w:val="ka-GE"/>
              </w:rPr>
              <w:t>დეპარტამენტის უფროსის მოადგილეები,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184557" w:rsidRPr="00184557">
              <w:rPr>
                <w:rFonts w:ascii="Sylfaen" w:hAnsi="Sylfaen"/>
                <w:lang w:val="ka-GE"/>
              </w:rPr>
              <w:t>საფინანსო-საბიუჯეტო სამმართველო და ბუღალტრული აღრიცხვა-ანგარიშგების სამმართველო</w:t>
            </w:r>
          </w:p>
        </w:tc>
      </w:tr>
      <w:tr w:rsidR="0018455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4557" w:rsidRPr="006B4824" w:rsidRDefault="00184557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4557" w:rsidRPr="00184557" w:rsidRDefault="00184557" w:rsidP="00DF64D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  <w:r w:rsidRPr="00184557">
              <w:rPr>
                <w:rFonts w:ascii="Sylfaen" w:hAnsi="Sylfaen"/>
              </w:rPr>
              <w:t xml:space="preserve">14 </w:t>
            </w:r>
            <w:r>
              <w:rPr>
                <w:rFonts w:ascii="Sylfaen" w:hAnsi="Sylfaen"/>
                <w:lang w:val="ka-GE"/>
              </w:rPr>
              <w:t>თანამშრომელი</w:t>
            </w:r>
            <w:r w:rsidR="00BF20CB">
              <w:rPr>
                <w:rFonts w:ascii="Sylfaen" w:hAnsi="Sylfaen"/>
                <w:lang w:val="ka-GE"/>
              </w:rPr>
              <w:t xml:space="preserve"> -  </w:t>
            </w:r>
            <w:r w:rsidR="004F7C55">
              <w:rPr>
                <w:rFonts w:ascii="Sylfaen" w:hAnsi="Sylfaen"/>
                <w:lang w:val="ka-GE"/>
              </w:rPr>
              <w:t xml:space="preserve">დეპარტამენტის უფროსის მოადგილეები, </w:t>
            </w:r>
            <w:r w:rsidR="00BF20CB">
              <w:rPr>
                <w:rFonts w:ascii="Sylfaen" w:hAnsi="Sylfaen"/>
                <w:lang w:val="ka-GE"/>
              </w:rPr>
              <w:t xml:space="preserve">სამმართველოს უფროსები, მთავარი სპეციალისტები, უფროსი სპეციალისტები, </w:t>
            </w:r>
            <w:r w:rsidR="00DF64DC">
              <w:rPr>
                <w:rFonts w:ascii="Sylfaen" w:hAnsi="Sylfaen"/>
                <w:lang w:val="ka-GE"/>
              </w:rPr>
              <w:t>შრომითი ხელშეკრულებით დასაქმებული პირი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184557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4557" w:rsidRPr="006B4824" w:rsidRDefault="00184557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4557" w:rsidRPr="00184557" w:rsidRDefault="004F7C55" w:rsidP="004606E0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FD270E">
              <w:rPr>
                <w:rFonts w:ascii="Sylfaen" w:hAnsi="Sylfaen"/>
                <w:lang w:val="ka-GE"/>
              </w:rPr>
              <w:t xml:space="preserve">დეპარტამენტის უფროსის </w:t>
            </w:r>
            <w:r w:rsidR="00FD270E" w:rsidRPr="00FD270E">
              <w:rPr>
                <w:rFonts w:ascii="Sylfaen" w:hAnsi="Sylfaen"/>
                <w:lang w:val="ka-GE"/>
              </w:rPr>
              <w:t>მოადგილე</w:t>
            </w:r>
            <w:r>
              <w:rPr>
                <w:rFonts w:ascii="Sylfaen" w:hAnsi="Sylfaen"/>
                <w:lang w:val="ka-GE"/>
              </w:rPr>
              <w:t xml:space="preserve"> ან</w:t>
            </w:r>
            <w:r w:rsidR="00FD270E">
              <w:rPr>
                <w:rFonts w:ascii="Sylfaen" w:hAnsi="Sylfaen"/>
                <w:lang w:val="ka-GE"/>
              </w:rPr>
              <w:t xml:space="preserve"> </w:t>
            </w:r>
            <w:r w:rsidR="00184557" w:rsidRPr="00184557">
              <w:rPr>
                <w:rFonts w:ascii="Sylfaen" w:hAnsi="Sylfaen"/>
                <w:lang w:val="ka-GE"/>
              </w:rPr>
              <w:t>საფინანსო-საბიუჯეტო</w:t>
            </w:r>
            <w:r w:rsidR="00184557" w:rsidRPr="00184557">
              <w:rPr>
                <w:rFonts w:ascii="Sylfaen" w:hAnsi="Sylfaen"/>
              </w:rPr>
              <w:t xml:space="preserve"> </w:t>
            </w:r>
            <w:r w:rsidR="00184557" w:rsidRPr="00184557">
              <w:rPr>
                <w:rFonts w:ascii="Sylfaen" w:hAnsi="Sylfaen"/>
                <w:lang w:val="ka-GE"/>
              </w:rPr>
              <w:t>ან ბუღალტრული აღრიცხვა-ანგარიშგების სამმართველოს უფროსი</w:t>
            </w:r>
          </w:p>
        </w:tc>
      </w:tr>
      <w:tr w:rsidR="00184557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4557" w:rsidRPr="006B4824" w:rsidRDefault="00184557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lastRenderedPageBreak/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4557" w:rsidRDefault="00184557" w:rsidP="008C5578">
            <w:pPr>
              <w:spacing w:line="240" w:lineRule="auto"/>
              <w:rPr>
                <w:rFonts w:ascii="Sylfaen" w:hAnsi="Sylfaen"/>
                <w:lang w:val="ka-GE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AA07BA">
              <w:rPr>
                <w:rFonts w:ascii="MS Gothic" w:eastAsia="MS Gothic" w:hAnsi="Wingdings" w:hint="eastAsia"/>
              </w:rPr>
            </w:r>
            <w:r w:rsidR="00AA07BA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bookmarkEnd w:id="0"/>
            <w:r w:rsidRPr="00F22384">
              <w:rPr>
                <w:rFonts w:ascii="MS Gothic" w:eastAsia="MS Gothic" w:hAnsi="Wingdings"/>
              </w:rPr>
              <w:t xml:space="preserve">  </w:t>
            </w:r>
            <w:r w:rsidRPr="00F22384">
              <w:rPr>
                <w:rFonts w:ascii="Sylfaen" w:hAnsi="Sylfaen"/>
                <w:lang w:val="ka-GE"/>
              </w:rPr>
              <w:t>სრული განაკვეთი</w:t>
            </w:r>
          </w:p>
          <w:p w:rsidR="00184557" w:rsidRDefault="00184557" w:rsidP="00184557">
            <w:pPr>
              <w:spacing w:line="360" w:lineRule="auto"/>
              <w:rPr>
                <w:rFonts w:ascii="MS Gothic" w:eastAsia="MS Gothic" w:hAnsi="Wingdings" w:hint="eastAsia"/>
                <w:lang w:val="ka-GE"/>
              </w:rPr>
            </w:pPr>
            <w:r>
              <w:rPr>
                <w:rFonts w:ascii="MS Gothic" w:eastAsia="MS Gothic" w:hAnsi="Wingdings"/>
              </w:rPr>
              <w:t xml:space="preserve">09:00-18:00, </w:t>
            </w:r>
          </w:p>
          <w:p w:rsidR="00184557" w:rsidRPr="006B4824" w:rsidRDefault="00184557" w:rsidP="00184557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MS Gothic" w:eastAsia="MS Gothic" w:hAnsi="Wingdings"/>
                <w:lang w:val="ka-GE"/>
              </w:rPr>
              <w:t>13:00-14:00</w:t>
            </w:r>
          </w:p>
        </w:tc>
      </w:tr>
      <w:tr w:rsidR="00184557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84557" w:rsidRDefault="00184557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4557" w:rsidRPr="00184557" w:rsidRDefault="004F7C55" w:rsidP="00962D44">
            <w:pPr>
              <w:pStyle w:val="BodyTex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4400</w:t>
            </w:r>
            <w:r w:rsidR="00184557" w:rsidRPr="00184557">
              <w:rPr>
                <w:rFonts w:ascii="Sylfaen" w:hAnsi="Sylfaen"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18455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4557" w:rsidRPr="006B4824" w:rsidRDefault="00184557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184557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7C55" w:rsidRDefault="00184557" w:rsidP="004F7C55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4F7C55">
              <w:rPr>
                <w:rFonts w:ascii="Sylfaen" w:hAnsi="Sylfaen" w:cs="Sylfaen"/>
                <w:lang w:val="ka-GE"/>
              </w:rPr>
              <w:t>სამინისტროს სისტემის ეკონომიკური და ფინანსური საქმიანობის კოორდინაცია და მართვა</w:t>
            </w:r>
            <w:r w:rsidR="004F7C55" w:rsidRPr="004F7C55">
              <w:rPr>
                <w:rFonts w:ascii="Sylfaen" w:hAnsi="Sylfaen" w:cs="Sylfaen"/>
                <w:lang w:val="ka-GE"/>
              </w:rPr>
              <w:t xml:space="preserve">; </w:t>
            </w:r>
          </w:p>
          <w:p w:rsidR="004F7C55" w:rsidRPr="004F7C55" w:rsidRDefault="004F7C55" w:rsidP="004F7C55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4F7C55">
              <w:rPr>
                <w:rFonts w:ascii="Sylfaen" w:hAnsi="Sylfaen" w:cs="Sylfaen"/>
                <w:lang w:val="ka-GE"/>
              </w:rPr>
              <w:t xml:space="preserve">დევნილთა, </w:t>
            </w:r>
            <w:r w:rsidR="00184557" w:rsidRPr="004F7C55">
              <w:rPr>
                <w:rFonts w:ascii="Sylfaen" w:hAnsi="Sylfaen" w:cs="Sylfaen"/>
                <w:lang w:val="ka-GE"/>
              </w:rPr>
              <w:t>შრომის, ჯანმრთელობისა და სოციალური დაცვის სახელმწიფო პროგრამებისათვის დანახარჯებისა და რესურსების პროგნოზირება და ხარჯვის მიმდინარეობის ანალიზი</w:t>
            </w:r>
            <w:r w:rsidRPr="004F7C55">
              <w:rPr>
                <w:rFonts w:ascii="Sylfaen" w:hAnsi="Sylfaen" w:cs="Sylfaen"/>
                <w:lang w:val="ka-GE"/>
              </w:rPr>
              <w:t>;</w:t>
            </w:r>
          </w:p>
          <w:p w:rsidR="004F7C55" w:rsidRPr="004F7C55" w:rsidRDefault="00184557" w:rsidP="004F7C55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4F7C55">
              <w:rPr>
                <w:rFonts w:ascii="Sylfaen" w:hAnsi="Sylfaen" w:cs="Sylfaen"/>
                <w:lang w:val="ka-GE"/>
              </w:rPr>
              <w:t>სამინისტროს წლიური და საშუალოვადიანი ბიუჯეტების პროექტების მომზადება და ერთიანი ბიუჯეტის შემუშავება</w:t>
            </w:r>
            <w:r w:rsidR="004F7C55" w:rsidRPr="004F7C55">
              <w:rPr>
                <w:rFonts w:ascii="Sylfaen" w:hAnsi="Sylfaen" w:cs="Sylfaen"/>
                <w:lang w:val="ka-GE"/>
              </w:rPr>
              <w:t>;</w:t>
            </w:r>
          </w:p>
          <w:p w:rsidR="004F7C55" w:rsidRDefault="00184557" w:rsidP="004F7C55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4F7C55">
              <w:rPr>
                <w:rFonts w:ascii="Sylfaen" w:hAnsi="Sylfaen" w:cs="Sylfaen"/>
                <w:lang w:val="ka-GE"/>
              </w:rPr>
              <w:t>საფინანსო-ეკონომიკური და საბუღალტრო საქმიანობის წარმართვა თანამედროვე სტანდარტების შესაბამისად და ხარჯთა ნუსხის შედგენა</w:t>
            </w:r>
            <w:r w:rsidR="004F7C55">
              <w:rPr>
                <w:rFonts w:ascii="Sylfaen" w:hAnsi="Sylfaen" w:cs="Sylfaen"/>
                <w:lang w:val="ka-GE"/>
              </w:rPr>
              <w:t>;</w:t>
            </w:r>
          </w:p>
          <w:p w:rsidR="00336720" w:rsidRPr="004F7C55" w:rsidRDefault="006F62DF" w:rsidP="004F7C55">
            <w:pPr>
              <w:pStyle w:val="ListParagraph"/>
              <w:numPr>
                <w:ilvl w:val="0"/>
                <w:numId w:val="11"/>
              </w:numPr>
              <w:spacing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4F7C55">
              <w:rPr>
                <w:rFonts w:ascii="Sylfaen" w:hAnsi="Sylfaen" w:cs="Sylfaen"/>
              </w:rPr>
              <w:t xml:space="preserve"> </w:t>
            </w:r>
            <w:r w:rsidR="00336720" w:rsidRPr="004F7C55">
              <w:rPr>
                <w:rFonts w:ascii="Sylfaen" w:hAnsi="Sylfaen" w:cs="Sylfaen"/>
                <w:lang w:val="ka-GE"/>
              </w:rPr>
              <w:t>სამინისტროსათვის საჭირო საბუღალტრო აღრიცხვა, სამინისტროს სისტემაში შემავალი ერთეულების ფინანსური ანგარიშგების შემოწმება და ბალანსის შედგენა</w:t>
            </w:r>
          </w:p>
          <w:p w:rsidR="00184557" w:rsidRPr="00B313DF" w:rsidRDefault="00184557" w:rsidP="004F7C55">
            <w:pPr>
              <w:tabs>
                <w:tab w:val="left" w:pos="1590"/>
              </w:tabs>
              <w:spacing w:after="0"/>
              <w:rPr>
                <w:rFonts w:ascii="Sylfaen" w:hAnsi="Sylfaen"/>
              </w:rPr>
            </w:pPr>
          </w:p>
        </w:tc>
      </w:tr>
      <w:tr w:rsidR="00184557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84557" w:rsidRPr="00622CF6" w:rsidRDefault="00184557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4557" w:rsidRPr="00622CF6" w:rsidRDefault="00184557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AD3ECE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D3ECE" w:rsidRPr="00AD3ECE" w:rsidRDefault="004F7C55" w:rsidP="00DF64DC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4F7C55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დევნილთა, </w:t>
            </w:r>
            <w:r w:rsidR="00AD3ECE" w:rsidRPr="00AD3EC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შრომის, ჯანმრთელობისა და სოციალური დაცვის სახელმწიფო პროგრამებისათვის დანახარჯებისა და რესურსების პროგნოზირება და ხარჯვის მიმდინარეობის ანალიზი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3ECE" w:rsidRPr="00F22384" w:rsidRDefault="00AD3ECE" w:rsidP="004606E0">
            <w:pPr>
              <w:rPr>
                <w:rFonts w:ascii="Verdana" w:hAnsi="Verdana"/>
                <w:b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AA07BA">
              <w:rPr>
                <w:rFonts w:ascii="MS Gothic" w:eastAsia="MS Gothic" w:hAnsi="Wingdings" w:hint="eastAsia"/>
              </w:rPr>
            </w:r>
            <w:r w:rsidR="00AA07BA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D3ECE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D3ECE" w:rsidRPr="00AD3ECE" w:rsidRDefault="00AD3EC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D3EC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ქვეყნის ძირითადი მონაცემებისა და მიმართულებების დოკუმენტის (BDD) შედგენის მიზნით, სამინისტროს საშუალოვადიანი სამოქმედო გეგმის შეფასების,  პროგრამების ერთიანი ბიუჯეტის შემუშავება და მისი აღსრულების კოორდინაცია კანონმდებლობით დადგენილ ვადებში და წესით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3ECE" w:rsidRPr="00F22384" w:rsidRDefault="00AD3ECE" w:rsidP="004606E0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AA07BA">
              <w:rPr>
                <w:rFonts w:ascii="MS Gothic" w:eastAsia="MS Gothic" w:hAnsi="Wingdings" w:hint="eastAsia"/>
              </w:rPr>
            </w:r>
            <w:r w:rsidR="00AA07BA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D3ECE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D3ECE" w:rsidRPr="00AD3ECE" w:rsidRDefault="00AD3EC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proofErr w:type="spellStart"/>
            <w:r w:rsidRPr="00AD3ECE">
              <w:rPr>
                <w:rFonts w:ascii="Sylfaen" w:hAnsi="Sylfaen" w:cs="Sylfaen"/>
                <w:sz w:val="22"/>
                <w:szCs w:val="22"/>
              </w:rPr>
              <w:t>სამინისტროს</w:t>
            </w:r>
            <w:proofErr w:type="spellEnd"/>
            <w:r w:rsidRPr="00AD3ECE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AD3ECE">
              <w:rPr>
                <w:rFonts w:ascii="Sylfaen" w:hAnsi="Sylfaen" w:cs="Sylfaen"/>
                <w:sz w:val="22"/>
                <w:szCs w:val="22"/>
              </w:rPr>
              <w:t>საფინანსო</w:t>
            </w:r>
            <w:r w:rsidRPr="00AD3ECE">
              <w:rPr>
                <w:rFonts w:ascii="Sylfaen" w:hAnsi="Sylfaen"/>
                <w:sz w:val="22"/>
                <w:szCs w:val="22"/>
              </w:rPr>
              <w:t>-</w:t>
            </w:r>
            <w:r w:rsidRPr="00AD3ECE">
              <w:rPr>
                <w:rFonts w:ascii="Sylfaen" w:hAnsi="Sylfaen" w:cs="Sylfaen"/>
                <w:sz w:val="22"/>
                <w:szCs w:val="22"/>
              </w:rPr>
              <w:t>ეკონომიკური</w:t>
            </w:r>
            <w:proofErr w:type="spellEnd"/>
            <w:r w:rsidRPr="00AD3ECE"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 w:rsidRPr="00AD3ECE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AD3ECE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AD3ECE">
              <w:rPr>
                <w:rFonts w:ascii="Sylfaen" w:hAnsi="Sylfaen" w:cs="Sylfaen"/>
                <w:sz w:val="22"/>
                <w:szCs w:val="22"/>
              </w:rPr>
              <w:t>საბუღალტრო</w:t>
            </w:r>
            <w:proofErr w:type="spellEnd"/>
            <w:r w:rsidRPr="00AD3ECE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AD3ECE">
              <w:rPr>
                <w:rFonts w:ascii="Sylfaen" w:hAnsi="Sylfaen" w:cs="Sylfaen"/>
                <w:sz w:val="22"/>
                <w:szCs w:val="22"/>
              </w:rPr>
              <w:t>საქმიანობის</w:t>
            </w:r>
            <w:proofErr w:type="spellEnd"/>
            <w:r w:rsidRPr="00AD3ECE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AD3ECE">
              <w:rPr>
                <w:rFonts w:ascii="Sylfaen" w:hAnsi="Sylfaen" w:cs="Sylfaen"/>
                <w:sz w:val="22"/>
                <w:szCs w:val="22"/>
              </w:rPr>
              <w:t>წარმართვა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3ECE" w:rsidRPr="00F22384" w:rsidRDefault="00AD3ECE" w:rsidP="004606E0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AA07BA">
              <w:rPr>
                <w:rFonts w:ascii="MS Gothic" w:eastAsia="MS Gothic" w:hAnsi="Wingdings" w:hint="eastAsia"/>
              </w:rPr>
            </w:r>
            <w:r w:rsidR="00AA07BA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D3ECE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D3ECE" w:rsidRPr="00AD3ECE" w:rsidRDefault="00AD3EC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proofErr w:type="spellStart"/>
            <w:r w:rsidRPr="00AD3ECE">
              <w:rPr>
                <w:rFonts w:ascii="Sylfaen" w:hAnsi="Sylfaen" w:cs="Sylfaen"/>
                <w:sz w:val="22"/>
                <w:szCs w:val="22"/>
              </w:rPr>
              <w:t>სამინისტროს</w:t>
            </w:r>
            <w:proofErr w:type="spellEnd"/>
            <w:r w:rsidRPr="00AD3ECE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AD3ECE">
              <w:rPr>
                <w:rFonts w:ascii="Sylfaen" w:hAnsi="Sylfaen" w:cs="Sylfaen"/>
                <w:sz w:val="22"/>
                <w:szCs w:val="22"/>
              </w:rPr>
              <w:t>ნაერთი</w:t>
            </w:r>
            <w:proofErr w:type="spellEnd"/>
            <w:r w:rsidRPr="00AD3ECE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AD3ECE">
              <w:rPr>
                <w:rFonts w:ascii="Sylfaen" w:hAnsi="Sylfaen" w:cs="Sylfaen"/>
                <w:sz w:val="22"/>
                <w:szCs w:val="22"/>
              </w:rPr>
              <w:t>ბიუჯეტის</w:t>
            </w:r>
            <w:proofErr w:type="spellEnd"/>
            <w:r w:rsidRPr="00AD3ECE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AD3ECE">
              <w:rPr>
                <w:rFonts w:ascii="Sylfaen" w:hAnsi="Sylfaen" w:cs="Sylfaen"/>
                <w:sz w:val="22"/>
                <w:szCs w:val="22"/>
              </w:rPr>
              <w:t>პროექტის</w:t>
            </w:r>
            <w:proofErr w:type="spellEnd"/>
            <w:r w:rsidRPr="00AD3ECE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AD3ECE">
              <w:rPr>
                <w:rFonts w:ascii="Sylfaen" w:hAnsi="Sylfaen" w:cs="Sylfaen"/>
                <w:sz w:val="22"/>
                <w:szCs w:val="22"/>
              </w:rPr>
              <w:t>შემუშავება</w:t>
            </w:r>
            <w:proofErr w:type="spellEnd"/>
            <w:r w:rsidRPr="00AD3ECE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AD3ECE">
              <w:rPr>
                <w:rFonts w:ascii="Sylfaen" w:hAnsi="Sylfaen" w:cs="Sylfaen"/>
                <w:sz w:val="22"/>
                <w:szCs w:val="22"/>
              </w:rPr>
              <w:t>დამტკიცებული</w:t>
            </w:r>
            <w:proofErr w:type="spellEnd"/>
            <w:r w:rsidRPr="00AD3ECE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AD3ECE">
              <w:rPr>
                <w:rFonts w:ascii="Sylfaen" w:hAnsi="Sylfaen" w:cs="Sylfaen"/>
                <w:sz w:val="22"/>
                <w:szCs w:val="22"/>
              </w:rPr>
              <w:t>ბიუჯეტის</w:t>
            </w:r>
            <w:proofErr w:type="spellEnd"/>
            <w:r w:rsidRPr="00AD3ECE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AD3ECE">
              <w:rPr>
                <w:rFonts w:ascii="Sylfaen" w:hAnsi="Sylfaen" w:cs="Sylfaen"/>
                <w:sz w:val="22"/>
                <w:szCs w:val="22"/>
              </w:rPr>
              <w:t>შესრულების</w:t>
            </w:r>
            <w:proofErr w:type="spellEnd"/>
            <w:r w:rsidRPr="00AD3ECE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AD3ECE">
              <w:rPr>
                <w:rFonts w:ascii="Sylfaen" w:hAnsi="Sylfaen" w:cs="Sylfaen"/>
                <w:sz w:val="22"/>
                <w:szCs w:val="22"/>
              </w:rPr>
              <w:t>აგრეთვე</w:t>
            </w:r>
            <w:proofErr w:type="spellEnd"/>
            <w:r w:rsidRPr="00AD3ECE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AD3ECE">
              <w:rPr>
                <w:rFonts w:ascii="Sylfaen" w:hAnsi="Sylfaen" w:cs="Sylfaen"/>
                <w:sz w:val="22"/>
                <w:szCs w:val="22"/>
              </w:rPr>
              <w:t>საბიუჯეტო</w:t>
            </w:r>
            <w:proofErr w:type="spellEnd"/>
            <w:r w:rsidRPr="00AD3ECE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AD3ECE">
              <w:rPr>
                <w:rFonts w:ascii="Sylfaen" w:hAnsi="Sylfaen" w:cs="Sylfaen"/>
                <w:sz w:val="22"/>
                <w:szCs w:val="22"/>
              </w:rPr>
              <w:t>ცვლილებების</w:t>
            </w:r>
            <w:proofErr w:type="spellEnd"/>
            <w:r w:rsidRPr="00AD3ECE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AD3ECE">
              <w:rPr>
                <w:rFonts w:ascii="Sylfaen" w:hAnsi="Sylfaen" w:cs="Sylfaen"/>
                <w:sz w:val="22"/>
                <w:szCs w:val="22"/>
              </w:rPr>
              <w:t>განხორციელების</w:t>
            </w:r>
            <w:proofErr w:type="spellEnd"/>
            <w:r w:rsidRPr="00AD3ECE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AD3ECE">
              <w:rPr>
                <w:rFonts w:ascii="Sylfaen" w:hAnsi="Sylfaen" w:cs="Sylfaen"/>
                <w:sz w:val="22"/>
                <w:szCs w:val="22"/>
              </w:rPr>
              <w:t>კოორდინაცია</w:t>
            </w:r>
            <w:proofErr w:type="spellEnd"/>
            <w:r w:rsidRPr="00AD3ECE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AD3ECE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AD3ECE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AD3ECE">
              <w:rPr>
                <w:rFonts w:ascii="Sylfaen" w:hAnsi="Sylfaen" w:cs="Sylfaen"/>
                <w:sz w:val="22"/>
                <w:szCs w:val="22"/>
              </w:rPr>
              <w:t>მართვა</w:t>
            </w:r>
            <w:proofErr w:type="spellEnd"/>
            <w:r w:rsidRPr="00AD3ECE">
              <w:rPr>
                <w:rFonts w:ascii="Sylfaen" w:hAnsi="Sylfaen"/>
                <w:sz w:val="22"/>
                <w:szCs w:val="22"/>
              </w:rPr>
              <w:t xml:space="preserve">, </w:t>
            </w:r>
            <w:proofErr w:type="spellStart"/>
            <w:r w:rsidRPr="00AD3ECE">
              <w:rPr>
                <w:rFonts w:ascii="Sylfaen" w:hAnsi="Sylfaen" w:cs="Sylfaen"/>
                <w:sz w:val="22"/>
                <w:szCs w:val="22"/>
              </w:rPr>
              <w:t>ბიუჯეტის</w:t>
            </w:r>
            <w:proofErr w:type="spellEnd"/>
            <w:r w:rsidRPr="00AD3ECE">
              <w:rPr>
                <w:rFonts w:ascii="Sylfaen" w:hAnsi="Sylfaen"/>
                <w:sz w:val="22"/>
                <w:szCs w:val="22"/>
              </w:rPr>
              <w:t xml:space="preserve">  </w:t>
            </w:r>
            <w:proofErr w:type="spellStart"/>
            <w:r w:rsidRPr="00AD3ECE">
              <w:rPr>
                <w:rFonts w:ascii="Sylfaen" w:hAnsi="Sylfaen" w:cs="Sylfaen"/>
                <w:sz w:val="22"/>
                <w:szCs w:val="22"/>
              </w:rPr>
              <w:t>შესრულების</w:t>
            </w:r>
            <w:proofErr w:type="spellEnd"/>
            <w:r w:rsidRPr="00AD3ECE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AD3ECE">
              <w:rPr>
                <w:rFonts w:ascii="Sylfaen" w:hAnsi="Sylfaen" w:cs="Sylfaen"/>
                <w:sz w:val="22"/>
                <w:szCs w:val="22"/>
              </w:rPr>
              <w:t>ანგარიშგება</w:t>
            </w:r>
            <w:proofErr w:type="spellEnd"/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3ECE" w:rsidRPr="00F22384" w:rsidRDefault="00AD3ECE" w:rsidP="004606E0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AA07BA">
              <w:rPr>
                <w:rFonts w:ascii="MS Gothic" w:eastAsia="MS Gothic" w:hAnsi="Wingdings" w:hint="eastAsia"/>
              </w:rPr>
            </w:r>
            <w:r w:rsidR="00AA07BA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D3ECE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D3ECE" w:rsidRPr="00AD3ECE" w:rsidRDefault="00AD3EC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D3EC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სამინისტროს საბუღალტრო საქმიანობის წარმართვა, სამინისტროს სისტემის მასშტაბით ნაერთი ბალანსების ან/და კანონმდებლობით დადგენილი ფინანსური ანგარიშგების ფორმების მომზადება და დანიშნულებისამებრ წარდგენა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3ECE" w:rsidRPr="00F22384" w:rsidRDefault="00AD3ECE" w:rsidP="004606E0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AA07BA">
              <w:rPr>
                <w:rFonts w:ascii="MS Gothic" w:eastAsia="MS Gothic" w:hAnsi="Wingdings" w:hint="eastAsia"/>
              </w:rPr>
            </w:r>
            <w:r w:rsidR="00AA07BA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D3ECE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D3ECE" w:rsidRPr="00AD3ECE" w:rsidRDefault="00AD3EC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D3EC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t>კომპეტენციის ფარგლებში სამინისტროს გამართული მუშაობის უზრუნველსაყოფად შესაბამისი სამართლებრივი პროექტების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3ECE" w:rsidRPr="00F22384" w:rsidRDefault="00AD3ECE" w:rsidP="004606E0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AA07BA">
              <w:rPr>
                <w:rFonts w:ascii="MS Gothic" w:eastAsia="MS Gothic" w:hAnsi="Wingdings" w:hint="eastAsia"/>
              </w:rPr>
            </w:r>
            <w:r w:rsidR="00AA07BA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D3ECE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D3ECE" w:rsidRPr="00AD3ECE" w:rsidRDefault="00AD3EC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D3ECE">
              <w:rPr>
                <w:rFonts w:ascii="Sylfaen" w:eastAsia="Arial Unicode MS" w:hAnsi="Sylfaen" w:cs="Arial Unicode MS"/>
                <w:color w:val="000000"/>
                <w:sz w:val="22"/>
                <w:szCs w:val="22"/>
                <w:u w:color="000000"/>
                <w:bdr w:val="nil"/>
                <w:lang w:val="ka-GE"/>
              </w:rPr>
              <w:lastRenderedPageBreak/>
              <w:t>კანონმდებლობით და მინისტრის მიერ კანონმდებლობის საფუძველზე მინიჭებული სხვა უფლებამოსილებების განხორციელება, აგრეთვე მინისტრისა და  მინისტრის მოადგილის მითითებებისა და ცალკეული დავალებების შესრულება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3ECE" w:rsidRPr="00F22384" w:rsidRDefault="00AD3ECE" w:rsidP="004606E0">
            <w:pPr>
              <w:rPr>
                <w:rFonts w:ascii="Verdana" w:hAnsi="Verdana"/>
              </w:rPr>
            </w:pPr>
            <w:r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AA07BA">
              <w:rPr>
                <w:rFonts w:ascii="MS Gothic" w:eastAsia="MS Gothic" w:hAnsi="Wingdings" w:hint="eastAsia"/>
              </w:rPr>
            </w:r>
            <w:r w:rsidR="00AA07BA">
              <w:rPr>
                <w:rFonts w:ascii="MS Gothic" w:eastAsia="MS Gothic" w:hAnsi="Wingdings" w:hint="eastAsia"/>
              </w:rPr>
              <w:fldChar w:fldCharType="separate"/>
            </w:r>
            <w:r>
              <w:rPr>
                <w:rFonts w:ascii="MS Gothic" w:eastAsia="MS Gothic" w:hAnsi="Wingdings" w:hint="eastAsia"/>
              </w:rPr>
              <w:fldChar w:fldCharType="end"/>
            </w:r>
            <w:r w:rsidRPr="00F22384">
              <w:rPr>
                <w:rFonts w:ascii="MS Gothic" w:eastAsia="MS Gothic" w:hAnsi="Wingdings"/>
              </w:rPr>
              <w:t xml:space="preserve"> </w:t>
            </w:r>
            <w:r w:rsidRPr="00F22384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AD3ECE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3ECE" w:rsidRDefault="00AD3EC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AD3ECE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3ECE" w:rsidRPr="00AD586D" w:rsidRDefault="00AD3ECE" w:rsidP="00AD586D">
            <w:pPr>
              <w:pStyle w:val="BodyA"/>
              <w:numPr>
                <w:ilvl w:val="0"/>
                <w:numId w:val="10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AD586D">
              <w:rPr>
                <w:rFonts w:ascii="Sylfaen" w:hAnsi="Sylfaen"/>
                <w:sz w:val="22"/>
                <w:szCs w:val="22"/>
                <w:lang w:val="ka-GE"/>
              </w:rPr>
              <w:t>საქართველოს ფინანსთა სამინისტრო</w:t>
            </w:r>
            <w:r w:rsidR="004F7C55">
              <w:rPr>
                <w:rFonts w:ascii="Sylfaen" w:hAnsi="Sylfaen"/>
                <w:sz w:val="22"/>
                <w:szCs w:val="22"/>
                <w:lang w:val="ka-GE"/>
              </w:rPr>
              <w:t>სთან;</w:t>
            </w:r>
          </w:p>
          <w:p w:rsidR="00AD3ECE" w:rsidRDefault="00AD3ECE" w:rsidP="00AD586D">
            <w:pPr>
              <w:pStyle w:val="BodyA"/>
              <w:numPr>
                <w:ilvl w:val="0"/>
                <w:numId w:val="10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AD586D">
              <w:rPr>
                <w:rFonts w:ascii="Sylfaen" w:hAnsi="Sylfaen"/>
                <w:sz w:val="22"/>
                <w:szCs w:val="22"/>
                <w:lang w:val="ka-GE"/>
              </w:rPr>
              <w:t xml:space="preserve">საქართველოს </w:t>
            </w:r>
            <w:r w:rsidR="000D35D0" w:rsidRPr="000D35D0">
              <w:rPr>
                <w:rFonts w:ascii="Sylfaen" w:hAnsi="Sylfaen"/>
                <w:sz w:val="22"/>
                <w:szCs w:val="22"/>
                <w:lang w:val="ka-GE"/>
              </w:rPr>
              <w:t>ოკუპირებული ტერიტორიებიდან დევნილთა,</w:t>
            </w:r>
            <w:r w:rsidRPr="00AD586D">
              <w:rPr>
                <w:rFonts w:ascii="Sylfaen" w:hAnsi="Sylfaen"/>
                <w:sz w:val="22"/>
                <w:szCs w:val="22"/>
                <w:lang w:val="ka-GE"/>
              </w:rPr>
              <w:t xml:space="preserve">შრომის, </w:t>
            </w:r>
            <w:r w:rsidR="00C506CD">
              <w:rPr>
                <w:rFonts w:ascii="Sylfaen" w:hAnsi="Sylfaen"/>
                <w:sz w:val="22"/>
                <w:szCs w:val="22"/>
                <w:lang w:val="ka-GE"/>
              </w:rPr>
              <w:t>ჯანმ</w:t>
            </w:r>
            <w:r w:rsidRPr="00AD586D">
              <w:rPr>
                <w:rFonts w:ascii="Sylfaen" w:hAnsi="Sylfaen"/>
                <w:sz w:val="22"/>
                <w:szCs w:val="22"/>
                <w:lang w:val="ka-GE"/>
              </w:rPr>
              <w:t>რთელობისა და სოციალური დაცვის სამინისტროს აპარატი</w:t>
            </w:r>
            <w:r w:rsidR="000D35D0">
              <w:rPr>
                <w:rFonts w:ascii="Sylfaen" w:hAnsi="Sylfaen"/>
                <w:sz w:val="22"/>
                <w:szCs w:val="22"/>
                <w:lang w:val="ka-GE"/>
              </w:rPr>
              <w:t>ს სტრუქტურულ ერთეულებთან</w:t>
            </w:r>
            <w:r w:rsidRPr="00AD586D">
              <w:rPr>
                <w:rFonts w:ascii="Sylfaen" w:hAnsi="Sylfaen"/>
                <w:sz w:val="22"/>
                <w:szCs w:val="22"/>
                <w:lang w:val="ka-GE"/>
              </w:rPr>
              <w:t xml:space="preserve">  (დეპარტამენტ</w:t>
            </w:r>
            <w:r w:rsidR="000D35D0">
              <w:rPr>
                <w:rFonts w:ascii="Sylfaen" w:hAnsi="Sylfaen"/>
                <w:sz w:val="22"/>
                <w:szCs w:val="22"/>
                <w:lang w:val="ka-GE"/>
              </w:rPr>
              <w:t>ებთან);</w:t>
            </w:r>
          </w:p>
          <w:p w:rsidR="00AD3ECE" w:rsidRPr="00AD586D" w:rsidRDefault="00AD3ECE" w:rsidP="00AD586D">
            <w:pPr>
              <w:pStyle w:val="BodyA"/>
              <w:numPr>
                <w:ilvl w:val="0"/>
                <w:numId w:val="10"/>
              </w:num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DF64DC">
              <w:rPr>
                <w:rFonts w:ascii="Sylfaen" w:hAnsi="Sylfaen"/>
                <w:sz w:val="22"/>
                <w:szCs w:val="22"/>
                <w:lang w:val="ka-GE"/>
              </w:rPr>
              <w:t xml:space="preserve">საქართველოს </w:t>
            </w:r>
            <w:r w:rsidR="00A04B56" w:rsidRPr="00DF64DC">
              <w:rPr>
                <w:rFonts w:ascii="Sylfaen" w:hAnsi="Sylfaen"/>
                <w:sz w:val="22"/>
                <w:szCs w:val="22"/>
                <w:lang w:val="ka-GE"/>
              </w:rPr>
              <w:t xml:space="preserve">ოკუპირებული ტერიტორიებიდან დევნილთა, </w:t>
            </w:r>
            <w:r w:rsidRPr="00DF64DC">
              <w:rPr>
                <w:rFonts w:ascii="Sylfaen" w:hAnsi="Sylfaen"/>
                <w:sz w:val="22"/>
                <w:szCs w:val="22"/>
                <w:lang w:val="ka-GE"/>
              </w:rPr>
              <w:t xml:space="preserve">შრომის, </w:t>
            </w:r>
            <w:r w:rsidR="00130FD4" w:rsidRPr="00DF64DC">
              <w:rPr>
                <w:rFonts w:ascii="Sylfaen" w:hAnsi="Sylfaen"/>
                <w:sz w:val="22"/>
                <w:szCs w:val="22"/>
                <w:lang w:val="ka-GE"/>
              </w:rPr>
              <w:t>ჯანმ</w:t>
            </w:r>
            <w:r w:rsidRPr="00DF64DC">
              <w:rPr>
                <w:rFonts w:ascii="Sylfaen" w:hAnsi="Sylfaen"/>
                <w:sz w:val="22"/>
                <w:szCs w:val="22"/>
                <w:lang w:val="ka-GE"/>
              </w:rPr>
              <w:t xml:space="preserve">რთელობისა და სოციალური დაცვის </w:t>
            </w:r>
            <w:r w:rsidR="00130FD4" w:rsidRPr="00DF64DC">
              <w:rPr>
                <w:rFonts w:ascii="Sylfaen" w:hAnsi="Sylfaen"/>
                <w:sz w:val="22"/>
                <w:szCs w:val="22"/>
                <w:lang w:val="ka-GE"/>
              </w:rPr>
              <w:t>სამინის</w:t>
            </w:r>
            <w:r w:rsidRPr="00DF64DC">
              <w:rPr>
                <w:rFonts w:ascii="Sylfaen" w:hAnsi="Sylfaen"/>
                <w:sz w:val="22"/>
                <w:szCs w:val="22"/>
                <w:lang w:val="ka-GE"/>
              </w:rPr>
              <w:t xml:space="preserve">ტოს სახელმწიფო კონტროლს დაქვემდებარებული საჯარო სამართლის </w:t>
            </w:r>
            <w:r w:rsidR="00A04B56" w:rsidRPr="00DF64DC">
              <w:rPr>
                <w:rFonts w:ascii="Sylfaen" w:hAnsi="Sylfaen"/>
                <w:sz w:val="22"/>
                <w:szCs w:val="22"/>
                <w:lang w:val="ka-GE"/>
              </w:rPr>
              <w:t>იურიდიულ პირებთან</w:t>
            </w:r>
            <w:r w:rsidRPr="00DF64DC">
              <w:rPr>
                <w:rFonts w:ascii="Sylfaen" w:hAnsi="Sylfaen"/>
                <w:sz w:val="22"/>
                <w:szCs w:val="22"/>
                <w:lang w:val="ka-GE"/>
              </w:rPr>
              <w:t xml:space="preserve">: </w:t>
            </w:r>
            <w:r w:rsidR="00A04B56" w:rsidRPr="00DF64DC">
              <w:rPr>
                <w:rFonts w:ascii="Sylfaen" w:hAnsi="Sylfaen"/>
                <w:sz w:val="22"/>
                <w:szCs w:val="22"/>
                <w:lang w:val="ka-GE"/>
              </w:rPr>
              <w:t>შ.პ.ს. „რეგიონული ჯანდაცვის ცენტრთან.</w:t>
            </w:r>
          </w:p>
          <w:p w:rsidR="00AD3ECE" w:rsidRDefault="00AD3ECE" w:rsidP="00AD586D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AD3ECE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3ECE" w:rsidRDefault="00AD3EC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AD3ECE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3ECE" w:rsidRPr="003305E0" w:rsidRDefault="00AD3ECE" w:rsidP="003305E0">
            <w:pPr>
              <w:pStyle w:val="BodyA"/>
              <w:spacing w:line="360" w:lineRule="auto"/>
              <w:ind w:left="720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3305E0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წლიური და კვარტალური ანგარიშგება</w:t>
            </w:r>
          </w:p>
          <w:p w:rsidR="00AD3ECE" w:rsidRDefault="00AD3EC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AD3ECE" w:rsidRDefault="00AD3ECE" w:rsidP="00A04B56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30FD4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130FD4" w:rsidRPr="00130FD4" w:rsidRDefault="00130FD4" w:rsidP="00130FD4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130FD4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30FD4">
              <w:rPr>
                <w:rFonts w:ascii="Sylfaen" w:eastAsia="MS Gothic" w:hAnsi="Sylfaen"/>
              </w:rPr>
              <w:instrText xml:space="preserve"> FORMCHECKBOX </w:instrText>
            </w:r>
            <w:r w:rsidR="00AA07BA">
              <w:rPr>
                <w:rFonts w:ascii="Sylfaen" w:eastAsia="MS Gothic" w:hAnsi="Sylfaen"/>
              </w:rPr>
            </w:r>
            <w:r w:rsidR="00AA07BA">
              <w:rPr>
                <w:rFonts w:ascii="Sylfaen" w:eastAsia="MS Gothic" w:hAnsi="Sylfaen"/>
              </w:rPr>
              <w:fldChar w:fldCharType="separate"/>
            </w:r>
            <w:r w:rsidRPr="00130FD4">
              <w:rPr>
                <w:rFonts w:ascii="Sylfaen" w:eastAsia="MS Gothic" w:hAnsi="Sylfaen"/>
              </w:rPr>
              <w:fldChar w:fldCharType="end"/>
            </w:r>
            <w:r w:rsidRPr="00130FD4">
              <w:rPr>
                <w:rFonts w:ascii="Sylfaen" w:eastAsia="MS Gothic" w:hAnsi="Sylfaen"/>
              </w:rPr>
              <w:t xml:space="preserve">  </w:t>
            </w:r>
            <w:r w:rsidRPr="00130FD4">
              <w:rPr>
                <w:rFonts w:ascii="Sylfaen" w:eastAsia="MS Gothic" w:hAnsi="Sylfaen"/>
                <w:lang w:val="ka-GE"/>
              </w:rPr>
              <w:t xml:space="preserve">      მაგისტრის ხარისხი</w:t>
            </w:r>
          </w:p>
          <w:p w:rsidR="005D776B" w:rsidRPr="00130FD4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30FD4" w:rsidRPr="00130FD4" w:rsidRDefault="00130FD4" w:rsidP="00130FD4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130FD4">
              <w:rPr>
                <w:rFonts w:ascii="Sylfaen" w:eastAsia="MS Gothic" w:hAnsi="Sylfa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30FD4">
              <w:rPr>
                <w:rFonts w:ascii="Sylfaen" w:eastAsia="MS Gothic" w:hAnsi="Sylfaen"/>
              </w:rPr>
              <w:instrText xml:space="preserve"> FORMCHECKBOX </w:instrText>
            </w:r>
            <w:r w:rsidR="00AA07BA">
              <w:rPr>
                <w:rFonts w:ascii="Sylfaen" w:eastAsia="MS Gothic" w:hAnsi="Sylfaen"/>
              </w:rPr>
            </w:r>
            <w:r w:rsidR="00AA07BA">
              <w:rPr>
                <w:rFonts w:ascii="Sylfaen" w:eastAsia="MS Gothic" w:hAnsi="Sylfaen"/>
              </w:rPr>
              <w:fldChar w:fldCharType="separate"/>
            </w:r>
            <w:r w:rsidRPr="00130FD4">
              <w:rPr>
                <w:rFonts w:ascii="Sylfaen" w:eastAsia="MS Gothic" w:hAnsi="Sylfaen"/>
              </w:rPr>
              <w:fldChar w:fldCharType="end"/>
            </w:r>
            <w:r w:rsidRPr="00130FD4">
              <w:rPr>
                <w:rFonts w:ascii="Sylfaen" w:eastAsia="MS Gothic" w:hAnsi="Sylfaen"/>
              </w:rPr>
              <w:t xml:space="preserve">  </w:t>
            </w:r>
            <w:r w:rsidRPr="00130FD4">
              <w:rPr>
                <w:rFonts w:ascii="Sylfaen" w:eastAsia="MS Gothic" w:hAnsi="Sylfaen"/>
                <w:lang w:val="ka-GE"/>
              </w:rPr>
              <w:t xml:space="preserve">      მაგისტრის ხარისხი</w:t>
            </w:r>
          </w:p>
          <w:p w:rsidR="005D776B" w:rsidRPr="00130FD4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30FD4" w:rsidRDefault="00130FD4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130FD4">
              <w:rPr>
                <w:rFonts w:ascii="Sylfaen" w:hAnsi="Sylfaen"/>
                <w:lang w:val="ka-GE"/>
              </w:rPr>
              <w:t>უმაღლესი ეკონომიკური განათლება</w:t>
            </w:r>
          </w:p>
          <w:p w:rsidR="005D776B" w:rsidRPr="00130FD4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30FD4" w:rsidRDefault="00130FD4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130FD4">
              <w:rPr>
                <w:rFonts w:ascii="Sylfaen" w:hAnsi="Sylfaen"/>
                <w:lang w:val="ka-GE"/>
              </w:rPr>
              <w:t>უმაღლესი ეკონომიკური განათლება</w:t>
            </w: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130FD4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proofErr w:type="spellStart"/>
            <w:r w:rsidRPr="002C1610">
              <w:rPr>
                <w:rFonts w:ascii="Sylfaen" w:hAnsi="Sylfaen" w:cs="Sylfaen"/>
              </w:rPr>
              <w:lastRenderedPageBreak/>
              <w:t>საქართველოს</w:t>
            </w:r>
            <w:proofErr w:type="spellEnd"/>
            <w:r w:rsidRPr="002C1610">
              <w:t xml:space="preserve"> </w:t>
            </w:r>
            <w:proofErr w:type="spellStart"/>
            <w:r w:rsidRPr="002C1610">
              <w:rPr>
                <w:rFonts w:ascii="Sylfaen" w:hAnsi="Sylfaen" w:cs="Sylfaen"/>
              </w:rPr>
              <w:t>კონსტიტუცი</w:t>
            </w:r>
            <w:proofErr w:type="spellEnd"/>
            <w:r w:rsidRPr="002C1610">
              <w:rPr>
                <w:rFonts w:ascii="Sylfaen" w:hAnsi="Sylfaen" w:cs="Sylfaen"/>
                <w:lang w:val="ka-GE"/>
              </w:rPr>
              <w:t>ა</w:t>
            </w:r>
          </w:p>
          <w:p w:rsidR="00130FD4" w:rsidRDefault="00130FD4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2C1610">
              <w:t>„</w:t>
            </w:r>
            <w:proofErr w:type="spellStart"/>
            <w:r w:rsidRPr="002C1610">
              <w:rPr>
                <w:rFonts w:ascii="Sylfaen" w:hAnsi="Sylfaen" w:cs="Sylfaen"/>
              </w:rPr>
              <w:t>საჯარო</w:t>
            </w:r>
            <w:proofErr w:type="spellEnd"/>
            <w:r w:rsidRPr="002C1610">
              <w:t xml:space="preserve"> </w:t>
            </w:r>
            <w:proofErr w:type="spellStart"/>
            <w:r w:rsidRPr="002C1610">
              <w:rPr>
                <w:rFonts w:ascii="Sylfaen" w:hAnsi="Sylfaen" w:cs="Sylfaen"/>
              </w:rPr>
              <w:t>სამსახურის</w:t>
            </w:r>
            <w:proofErr w:type="spellEnd"/>
            <w:r w:rsidRPr="002C1610">
              <w:t xml:space="preserve"> </w:t>
            </w:r>
            <w:proofErr w:type="spellStart"/>
            <w:r w:rsidRPr="002C1610">
              <w:rPr>
                <w:rFonts w:ascii="Sylfaen" w:hAnsi="Sylfaen" w:cs="Sylfaen"/>
              </w:rPr>
              <w:t>შესახებ</w:t>
            </w:r>
            <w:proofErr w:type="spellEnd"/>
            <w:r w:rsidRPr="002C1610">
              <w:t xml:space="preserve">“ </w:t>
            </w:r>
            <w:proofErr w:type="spellStart"/>
            <w:r w:rsidRPr="002C1610">
              <w:rPr>
                <w:rFonts w:ascii="Sylfaen" w:hAnsi="Sylfaen" w:cs="Sylfaen"/>
              </w:rPr>
              <w:t>საქართველოს</w:t>
            </w:r>
            <w:proofErr w:type="spellEnd"/>
            <w:r w:rsidRPr="002C1610">
              <w:t xml:space="preserve"> </w:t>
            </w:r>
            <w:proofErr w:type="spellStart"/>
            <w:r w:rsidRPr="002C1610">
              <w:rPr>
                <w:rFonts w:ascii="Sylfaen" w:hAnsi="Sylfaen" w:cs="Sylfaen"/>
              </w:rPr>
              <w:t>კანონი</w:t>
            </w:r>
            <w:proofErr w:type="spellEnd"/>
          </w:p>
          <w:p w:rsidR="00130FD4" w:rsidRDefault="00130FD4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proofErr w:type="spellStart"/>
            <w:r w:rsidRPr="002C1610">
              <w:rPr>
                <w:rFonts w:ascii="Sylfaen" w:hAnsi="Sylfaen" w:cs="Sylfaen"/>
              </w:rPr>
              <w:t>საქართველოს</w:t>
            </w:r>
            <w:proofErr w:type="spellEnd"/>
            <w:r w:rsidRPr="002C1610">
              <w:t xml:space="preserve"> </w:t>
            </w:r>
            <w:proofErr w:type="spellStart"/>
            <w:r w:rsidRPr="002C1610">
              <w:rPr>
                <w:rFonts w:ascii="Sylfaen" w:hAnsi="Sylfaen" w:cs="Sylfaen"/>
              </w:rPr>
              <w:t>საბიუჯეტო</w:t>
            </w:r>
            <w:proofErr w:type="spellEnd"/>
            <w:r w:rsidRPr="002C1610">
              <w:t xml:space="preserve"> </w:t>
            </w:r>
            <w:proofErr w:type="spellStart"/>
            <w:r w:rsidRPr="002C1610">
              <w:rPr>
                <w:rFonts w:ascii="Sylfaen" w:hAnsi="Sylfaen" w:cs="Sylfaen"/>
              </w:rPr>
              <w:t>კოდექსი</w:t>
            </w:r>
            <w:proofErr w:type="spellEnd"/>
          </w:p>
          <w:p w:rsidR="00130FD4" w:rsidRDefault="00130FD4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2C1610">
              <w:t>„</w:t>
            </w:r>
            <w:proofErr w:type="spellStart"/>
            <w:r w:rsidRPr="002C1610">
              <w:rPr>
                <w:rFonts w:ascii="Sylfaen" w:hAnsi="Sylfaen" w:cs="Sylfaen"/>
              </w:rPr>
              <w:t>საჯარო</w:t>
            </w:r>
            <w:proofErr w:type="spellEnd"/>
            <w:r w:rsidRPr="002C1610">
              <w:t xml:space="preserve"> </w:t>
            </w:r>
            <w:proofErr w:type="spellStart"/>
            <w:r w:rsidRPr="002C1610">
              <w:rPr>
                <w:rFonts w:ascii="Sylfaen" w:hAnsi="Sylfaen" w:cs="Sylfaen"/>
              </w:rPr>
              <w:t>სამართლის</w:t>
            </w:r>
            <w:proofErr w:type="spellEnd"/>
            <w:r w:rsidRPr="002C1610">
              <w:t xml:space="preserve"> </w:t>
            </w:r>
            <w:proofErr w:type="spellStart"/>
            <w:r w:rsidRPr="002C1610">
              <w:rPr>
                <w:rFonts w:ascii="Sylfaen" w:hAnsi="Sylfaen" w:cs="Sylfaen"/>
              </w:rPr>
              <w:t>იურიდიული</w:t>
            </w:r>
            <w:proofErr w:type="spellEnd"/>
            <w:r w:rsidRPr="002C1610">
              <w:t xml:space="preserve"> </w:t>
            </w:r>
            <w:proofErr w:type="spellStart"/>
            <w:r w:rsidRPr="002C1610">
              <w:rPr>
                <w:rFonts w:ascii="Sylfaen" w:hAnsi="Sylfaen" w:cs="Sylfaen"/>
              </w:rPr>
              <w:t>პირის</w:t>
            </w:r>
            <w:proofErr w:type="spellEnd"/>
            <w:r w:rsidRPr="002C1610">
              <w:t xml:space="preserve"> </w:t>
            </w:r>
            <w:proofErr w:type="spellStart"/>
            <w:r w:rsidRPr="002C1610">
              <w:rPr>
                <w:rFonts w:ascii="Sylfaen" w:hAnsi="Sylfaen" w:cs="Sylfaen"/>
              </w:rPr>
              <w:t>შესახებ</w:t>
            </w:r>
            <w:proofErr w:type="spellEnd"/>
            <w:r w:rsidRPr="002C1610">
              <w:t>“</w:t>
            </w:r>
            <w:r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2C1610">
              <w:rPr>
                <w:rFonts w:ascii="Sylfaen" w:hAnsi="Sylfaen" w:cs="Sylfaen"/>
              </w:rPr>
              <w:t>საქართველოს</w:t>
            </w:r>
            <w:proofErr w:type="spellEnd"/>
            <w:r w:rsidRPr="002C1610">
              <w:t xml:space="preserve"> </w:t>
            </w:r>
            <w:proofErr w:type="spellStart"/>
            <w:r w:rsidRPr="002C1610">
              <w:rPr>
                <w:rFonts w:ascii="Sylfaen" w:hAnsi="Sylfaen" w:cs="Sylfaen"/>
              </w:rPr>
              <w:t>კანონი</w:t>
            </w:r>
            <w:proofErr w:type="spellEnd"/>
          </w:p>
          <w:p w:rsidR="00130FD4" w:rsidRDefault="00130FD4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2C1610">
              <w:rPr>
                <w:rFonts w:ascii="Sylfaen" w:hAnsi="Sylfaen"/>
                <w:lang w:val="ka-GE"/>
              </w:rPr>
              <w:t>„ სახელმწიფო შესყიდვების შესახებ“ საქართველოს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2C1610">
              <w:rPr>
                <w:rFonts w:ascii="Sylfaen" w:hAnsi="Sylfaen"/>
                <w:lang w:val="ka-GE"/>
              </w:rPr>
              <w:t>კანონი</w:t>
            </w:r>
          </w:p>
          <w:p w:rsidR="00130FD4" w:rsidRDefault="00130FD4" w:rsidP="00962D44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2C1610">
              <w:rPr>
                <w:rFonts w:ascii="Sylfaen" w:hAnsi="Sylfaen"/>
                <w:lang w:val="ka-GE"/>
              </w:rPr>
              <w:t>„სახელმწიფო ქონების შესახებ“ საქართველოს კანონი</w:t>
            </w:r>
          </w:p>
          <w:p w:rsidR="00130FD4" w:rsidRDefault="00130FD4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2C1610">
              <w:t>„</w:t>
            </w:r>
            <w:proofErr w:type="spellStart"/>
            <w:r w:rsidRPr="002C1610">
              <w:rPr>
                <w:rFonts w:ascii="Sylfaen" w:hAnsi="Sylfaen" w:cs="Sylfaen"/>
              </w:rPr>
              <w:t>საქართველოს</w:t>
            </w:r>
            <w:proofErr w:type="spellEnd"/>
            <w:r w:rsidRPr="002C1610">
              <w:t xml:space="preserve"> </w:t>
            </w:r>
            <w:proofErr w:type="spellStart"/>
            <w:r w:rsidRPr="002C1610">
              <w:rPr>
                <w:rFonts w:ascii="Sylfaen" w:hAnsi="Sylfaen" w:cs="Sylfaen"/>
              </w:rPr>
              <w:t>საბიუჯეტო</w:t>
            </w:r>
            <w:proofErr w:type="spellEnd"/>
            <w:r w:rsidRPr="002C1610">
              <w:t xml:space="preserve"> </w:t>
            </w:r>
            <w:proofErr w:type="spellStart"/>
            <w:r w:rsidRPr="002C1610">
              <w:rPr>
                <w:rFonts w:ascii="Sylfaen" w:hAnsi="Sylfaen" w:cs="Sylfaen"/>
              </w:rPr>
              <w:t>კლასიფიკაციის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2C1610">
              <w:rPr>
                <w:rFonts w:ascii="Sylfaen" w:hAnsi="Sylfaen" w:cs="Sylfaen"/>
              </w:rPr>
              <w:t>დამტკიცების</w:t>
            </w:r>
            <w:proofErr w:type="spellEnd"/>
            <w:r w:rsidRPr="002C1610">
              <w:t xml:space="preserve"> </w:t>
            </w:r>
            <w:proofErr w:type="spellStart"/>
            <w:r w:rsidRPr="002C1610">
              <w:rPr>
                <w:rFonts w:ascii="Sylfaen" w:hAnsi="Sylfaen" w:cs="Sylfaen"/>
              </w:rPr>
              <w:t>თაობაზე</w:t>
            </w:r>
            <w:proofErr w:type="spellEnd"/>
            <w:r w:rsidRPr="002C1610">
              <w:t xml:space="preserve">“ </w:t>
            </w:r>
            <w:proofErr w:type="spellStart"/>
            <w:r w:rsidRPr="002C1610">
              <w:rPr>
                <w:rFonts w:ascii="Sylfaen" w:hAnsi="Sylfaen" w:cs="Sylfaen"/>
              </w:rPr>
              <w:t>საქართველოს</w:t>
            </w:r>
            <w:proofErr w:type="spellEnd"/>
            <w:r w:rsidRPr="002C1610">
              <w:t xml:space="preserve"> </w:t>
            </w:r>
            <w:proofErr w:type="spellStart"/>
            <w:r w:rsidRPr="002C1610">
              <w:rPr>
                <w:rFonts w:ascii="Sylfaen" w:hAnsi="Sylfaen" w:cs="Sylfaen"/>
              </w:rPr>
              <w:t>ფინანსთა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2C1610">
              <w:rPr>
                <w:rFonts w:ascii="Sylfaen" w:hAnsi="Sylfaen" w:cs="Sylfaen"/>
              </w:rPr>
              <w:t>მინისტრის</w:t>
            </w:r>
            <w:proofErr w:type="spellEnd"/>
            <w:r w:rsidRPr="002C1610">
              <w:t xml:space="preserve"> 2010 </w:t>
            </w:r>
            <w:proofErr w:type="spellStart"/>
            <w:r w:rsidRPr="002C1610">
              <w:rPr>
                <w:rFonts w:ascii="Sylfaen" w:hAnsi="Sylfaen" w:cs="Sylfaen"/>
              </w:rPr>
              <w:t>წლის</w:t>
            </w:r>
            <w:proofErr w:type="spellEnd"/>
            <w:r w:rsidRPr="002C1610">
              <w:t xml:space="preserve"> 25 </w:t>
            </w:r>
            <w:proofErr w:type="spellStart"/>
            <w:r w:rsidRPr="002C1610">
              <w:rPr>
                <w:rFonts w:ascii="Sylfaen" w:hAnsi="Sylfaen" w:cs="Sylfaen"/>
              </w:rPr>
              <w:t>აგვისტოს</w:t>
            </w:r>
            <w:proofErr w:type="spellEnd"/>
            <w:r w:rsidRPr="002C1610">
              <w:t xml:space="preserve"> №672 </w:t>
            </w:r>
            <w:proofErr w:type="spellStart"/>
            <w:r w:rsidRPr="002C1610">
              <w:rPr>
                <w:rFonts w:ascii="Sylfaen" w:hAnsi="Sylfaen" w:cs="Sylfaen"/>
              </w:rPr>
              <w:t>ბრძანებ</w:t>
            </w:r>
            <w:proofErr w:type="spellEnd"/>
            <w:r w:rsidRPr="002C1610">
              <w:rPr>
                <w:rFonts w:ascii="Sylfaen" w:hAnsi="Sylfaen" w:cs="Sylfaen"/>
                <w:lang w:val="ka-GE"/>
              </w:rPr>
              <w:t>ა</w:t>
            </w:r>
          </w:p>
          <w:p w:rsidR="00130FD4" w:rsidRPr="00130FD4" w:rsidRDefault="00DF64DC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„</w:t>
            </w:r>
            <w:proofErr w:type="spellStart"/>
            <w:r w:rsidR="00130FD4">
              <w:rPr>
                <w:rFonts w:ascii="Sylfaen" w:hAnsi="Sylfaen" w:cs="Sylfaen"/>
              </w:rPr>
              <w:t>პროგრამული</w:t>
            </w:r>
            <w:proofErr w:type="spellEnd"/>
            <w:r w:rsidR="00130FD4">
              <w:t xml:space="preserve"> </w:t>
            </w:r>
            <w:proofErr w:type="spellStart"/>
            <w:r w:rsidR="00130FD4">
              <w:rPr>
                <w:rFonts w:ascii="Sylfaen" w:hAnsi="Sylfaen" w:cs="Sylfaen"/>
              </w:rPr>
              <w:t>ბიუჯეტის</w:t>
            </w:r>
            <w:proofErr w:type="spellEnd"/>
            <w:r w:rsidR="00130FD4">
              <w:t xml:space="preserve"> </w:t>
            </w:r>
            <w:proofErr w:type="spellStart"/>
            <w:r w:rsidR="00130FD4">
              <w:rPr>
                <w:rFonts w:ascii="Sylfaen" w:hAnsi="Sylfaen" w:cs="Sylfaen"/>
              </w:rPr>
              <w:t>შედგენის</w:t>
            </w:r>
            <w:proofErr w:type="spellEnd"/>
            <w:r w:rsidR="00130FD4">
              <w:t xml:space="preserve"> </w:t>
            </w:r>
            <w:proofErr w:type="spellStart"/>
            <w:r w:rsidR="00130FD4">
              <w:rPr>
                <w:rFonts w:ascii="Sylfaen" w:hAnsi="Sylfaen" w:cs="Sylfaen"/>
              </w:rPr>
              <w:t>მეთოდოლოგიის</w:t>
            </w:r>
            <w:proofErr w:type="spellEnd"/>
            <w:r w:rsidR="00130FD4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="00130FD4">
              <w:rPr>
                <w:rFonts w:ascii="Sylfaen" w:hAnsi="Sylfaen" w:cs="Sylfaen"/>
              </w:rPr>
              <w:t>დამტკიცების</w:t>
            </w:r>
            <w:proofErr w:type="spellEnd"/>
            <w:r w:rsidR="00130FD4">
              <w:t xml:space="preserve"> </w:t>
            </w:r>
            <w:proofErr w:type="spellStart"/>
            <w:r w:rsidR="00130FD4">
              <w:rPr>
                <w:rFonts w:ascii="Sylfaen" w:hAnsi="Sylfaen" w:cs="Sylfaen"/>
              </w:rPr>
              <w:t>თაობაზე</w:t>
            </w:r>
            <w:proofErr w:type="spellEnd"/>
            <w:r>
              <w:t>”</w:t>
            </w:r>
            <w:r w:rsidR="00130FD4">
              <w:t xml:space="preserve"> </w:t>
            </w:r>
            <w:proofErr w:type="spellStart"/>
            <w:r w:rsidR="00130FD4">
              <w:rPr>
                <w:rFonts w:ascii="Sylfaen" w:hAnsi="Sylfaen" w:cs="Sylfaen"/>
              </w:rPr>
              <w:t>საქართველოს</w:t>
            </w:r>
            <w:proofErr w:type="spellEnd"/>
            <w:r w:rsidR="00130FD4">
              <w:t xml:space="preserve"> </w:t>
            </w:r>
            <w:proofErr w:type="spellStart"/>
            <w:r w:rsidR="00130FD4">
              <w:rPr>
                <w:rFonts w:ascii="Sylfaen" w:hAnsi="Sylfaen" w:cs="Sylfaen"/>
              </w:rPr>
              <w:t>ფინანსთა</w:t>
            </w:r>
            <w:proofErr w:type="spellEnd"/>
            <w:r w:rsidR="00130FD4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="00130FD4">
              <w:rPr>
                <w:rFonts w:ascii="Sylfaen" w:hAnsi="Sylfaen" w:cs="Sylfaen"/>
              </w:rPr>
              <w:t>მინისტრის</w:t>
            </w:r>
            <w:proofErr w:type="spellEnd"/>
            <w:r w:rsidR="00130FD4">
              <w:t xml:space="preserve"> 2011 </w:t>
            </w:r>
            <w:proofErr w:type="spellStart"/>
            <w:r w:rsidR="00130FD4">
              <w:rPr>
                <w:rFonts w:ascii="Sylfaen" w:hAnsi="Sylfaen" w:cs="Sylfaen"/>
              </w:rPr>
              <w:t>წლის</w:t>
            </w:r>
            <w:proofErr w:type="spellEnd"/>
            <w:r w:rsidR="00130FD4">
              <w:t xml:space="preserve"> 8 </w:t>
            </w:r>
            <w:proofErr w:type="spellStart"/>
            <w:r w:rsidR="00130FD4">
              <w:rPr>
                <w:rFonts w:ascii="Sylfaen" w:hAnsi="Sylfaen" w:cs="Sylfaen"/>
              </w:rPr>
              <w:t>ივლისის</w:t>
            </w:r>
            <w:proofErr w:type="spellEnd"/>
            <w:r w:rsidR="00130FD4">
              <w:t xml:space="preserve"> N385 </w:t>
            </w:r>
            <w:proofErr w:type="spellStart"/>
            <w:r w:rsidR="00130FD4">
              <w:rPr>
                <w:rFonts w:ascii="Sylfaen" w:hAnsi="Sylfaen" w:cs="Sylfaen"/>
              </w:rPr>
              <w:t>ბრძანებ</w:t>
            </w:r>
            <w:proofErr w:type="spellEnd"/>
            <w:r w:rsidR="00130FD4">
              <w:rPr>
                <w:rFonts w:ascii="Sylfaen" w:hAnsi="Sylfaen" w:cs="Sylfaen"/>
                <w:lang w:val="ka-GE"/>
              </w:rPr>
              <w:t>ა</w:t>
            </w:r>
          </w:p>
          <w:p w:rsidR="005D776B" w:rsidRPr="00962D44" w:rsidRDefault="00DF64DC" w:rsidP="00DF64DC">
            <w:pPr>
              <w:spacing w:before="12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„</w:t>
            </w:r>
            <w:r w:rsidRPr="00525EC5">
              <w:rPr>
                <w:rFonts w:ascii="Sylfaen" w:hAnsi="Sylfaen" w:cs="Sylfaen"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 წლის 14 სექტემბრის  </w:t>
            </w:r>
            <w:r w:rsidRPr="00525EC5">
              <w:rPr>
                <w:rFonts w:ascii="Sylfaen" w:hAnsi="Sylfaen" w:cs="Sylfaen"/>
                <w:lang w:val="ru-RU"/>
              </w:rPr>
              <w:t>№</w:t>
            </w:r>
            <w:r w:rsidRPr="00525EC5">
              <w:rPr>
                <w:rFonts w:ascii="Sylfaen" w:hAnsi="Sylfaen" w:cs="Sylfaen"/>
                <w:lang w:val="ka-GE"/>
              </w:rPr>
              <w:t>473</w:t>
            </w:r>
            <w:r w:rsidRPr="00525EC5">
              <w:rPr>
                <w:rFonts w:ascii="Sylfaen" w:hAnsi="Sylfaen" w:cs="Sylfaen"/>
              </w:rPr>
              <w:t xml:space="preserve"> </w:t>
            </w:r>
            <w:r w:rsidRPr="00525EC5">
              <w:rPr>
                <w:rFonts w:ascii="Sylfaen" w:hAnsi="Sylfaen" w:cs="Sylfaen"/>
                <w:lang w:val="ka-GE"/>
              </w:rPr>
              <w:t>დადგენილება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F64DC" w:rsidRDefault="00DF64DC" w:rsidP="00DF64DC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proofErr w:type="spellStart"/>
            <w:r w:rsidRPr="002C1610">
              <w:rPr>
                <w:rFonts w:ascii="Sylfaen" w:hAnsi="Sylfaen" w:cs="Sylfaen"/>
              </w:rPr>
              <w:t>საქართველოს</w:t>
            </w:r>
            <w:proofErr w:type="spellEnd"/>
            <w:r w:rsidRPr="002C1610">
              <w:t xml:space="preserve"> </w:t>
            </w:r>
            <w:proofErr w:type="spellStart"/>
            <w:r w:rsidRPr="002C1610">
              <w:rPr>
                <w:rFonts w:ascii="Sylfaen" w:hAnsi="Sylfaen" w:cs="Sylfaen"/>
              </w:rPr>
              <w:t>კონსტიტუცი</w:t>
            </w:r>
            <w:proofErr w:type="spellEnd"/>
            <w:r w:rsidRPr="002C1610">
              <w:rPr>
                <w:rFonts w:ascii="Sylfaen" w:hAnsi="Sylfaen" w:cs="Sylfaen"/>
                <w:lang w:val="ka-GE"/>
              </w:rPr>
              <w:t>ა</w:t>
            </w:r>
          </w:p>
          <w:p w:rsidR="00DF64DC" w:rsidRDefault="00DF64DC" w:rsidP="00DF64DC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2C1610">
              <w:t>„</w:t>
            </w:r>
            <w:proofErr w:type="spellStart"/>
            <w:r w:rsidRPr="002C1610">
              <w:rPr>
                <w:rFonts w:ascii="Sylfaen" w:hAnsi="Sylfaen" w:cs="Sylfaen"/>
              </w:rPr>
              <w:t>საჯარო</w:t>
            </w:r>
            <w:proofErr w:type="spellEnd"/>
            <w:r w:rsidRPr="002C1610">
              <w:t xml:space="preserve"> </w:t>
            </w:r>
            <w:proofErr w:type="spellStart"/>
            <w:r w:rsidRPr="002C1610">
              <w:rPr>
                <w:rFonts w:ascii="Sylfaen" w:hAnsi="Sylfaen" w:cs="Sylfaen"/>
              </w:rPr>
              <w:t>სამსახურის</w:t>
            </w:r>
            <w:proofErr w:type="spellEnd"/>
            <w:r w:rsidRPr="002C1610">
              <w:t xml:space="preserve"> </w:t>
            </w:r>
            <w:proofErr w:type="spellStart"/>
            <w:r w:rsidRPr="002C1610">
              <w:rPr>
                <w:rFonts w:ascii="Sylfaen" w:hAnsi="Sylfaen" w:cs="Sylfaen"/>
              </w:rPr>
              <w:t>შესახებ</w:t>
            </w:r>
            <w:proofErr w:type="spellEnd"/>
            <w:r w:rsidRPr="002C1610">
              <w:t xml:space="preserve">“ </w:t>
            </w:r>
            <w:proofErr w:type="spellStart"/>
            <w:r w:rsidRPr="002C1610">
              <w:rPr>
                <w:rFonts w:ascii="Sylfaen" w:hAnsi="Sylfaen" w:cs="Sylfaen"/>
              </w:rPr>
              <w:t>საქართველოს</w:t>
            </w:r>
            <w:proofErr w:type="spellEnd"/>
            <w:r w:rsidRPr="002C1610">
              <w:t xml:space="preserve"> </w:t>
            </w:r>
            <w:proofErr w:type="spellStart"/>
            <w:r w:rsidRPr="002C1610">
              <w:rPr>
                <w:rFonts w:ascii="Sylfaen" w:hAnsi="Sylfaen" w:cs="Sylfaen"/>
              </w:rPr>
              <w:t>კანონი</w:t>
            </w:r>
            <w:proofErr w:type="spellEnd"/>
          </w:p>
          <w:p w:rsidR="00DF64DC" w:rsidRDefault="00DF64DC" w:rsidP="00DF64DC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proofErr w:type="spellStart"/>
            <w:r w:rsidRPr="002C1610">
              <w:rPr>
                <w:rFonts w:ascii="Sylfaen" w:hAnsi="Sylfaen" w:cs="Sylfaen"/>
              </w:rPr>
              <w:t>საქართველოს</w:t>
            </w:r>
            <w:proofErr w:type="spellEnd"/>
            <w:r w:rsidRPr="002C1610">
              <w:t xml:space="preserve"> </w:t>
            </w:r>
            <w:proofErr w:type="spellStart"/>
            <w:r w:rsidRPr="002C1610">
              <w:rPr>
                <w:rFonts w:ascii="Sylfaen" w:hAnsi="Sylfaen" w:cs="Sylfaen"/>
              </w:rPr>
              <w:t>საბიუჯეტო</w:t>
            </w:r>
            <w:proofErr w:type="spellEnd"/>
            <w:r w:rsidRPr="002C1610">
              <w:t xml:space="preserve"> </w:t>
            </w:r>
            <w:proofErr w:type="spellStart"/>
            <w:r w:rsidRPr="002C1610">
              <w:rPr>
                <w:rFonts w:ascii="Sylfaen" w:hAnsi="Sylfaen" w:cs="Sylfaen"/>
              </w:rPr>
              <w:t>კოდექსი</w:t>
            </w:r>
            <w:proofErr w:type="spellEnd"/>
          </w:p>
          <w:p w:rsidR="00DF64DC" w:rsidRDefault="00DF64DC" w:rsidP="00DF64DC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2C1610">
              <w:t>„</w:t>
            </w:r>
            <w:proofErr w:type="spellStart"/>
            <w:r w:rsidRPr="002C1610">
              <w:rPr>
                <w:rFonts w:ascii="Sylfaen" w:hAnsi="Sylfaen" w:cs="Sylfaen"/>
              </w:rPr>
              <w:t>საჯარო</w:t>
            </w:r>
            <w:proofErr w:type="spellEnd"/>
            <w:r w:rsidRPr="002C1610">
              <w:t xml:space="preserve"> </w:t>
            </w:r>
            <w:proofErr w:type="spellStart"/>
            <w:r w:rsidRPr="002C1610">
              <w:rPr>
                <w:rFonts w:ascii="Sylfaen" w:hAnsi="Sylfaen" w:cs="Sylfaen"/>
              </w:rPr>
              <w:t>სამართლის</w:t>
            </w:r>
            <w:proofErr w:type="spellEnd"/>
            <w:r w:rsidRPr="002C1610">
              <w:t xml:space="preserve"> </w:t>
            </w:r>
            <w:proofErr w:type="spellStart"/>
            <w:r w:rsidRPr="002C1610">
              <w:rPr>
                <w:rFonts w:ascii="Sylfaen" w:hAnsi="Sylfaen" w:cs="Sylfaen"/>
              </w:rPr>
              <w:t>იურიდიული</w:t>
            </w:r>
            <w:proofErr w:type="spellEnd"/>
            <w:r w:rsidRPr="002C1610">
              <w:t xml:space="preserve"> </w:t>
            </w:r>
            <w:proofErr w:type="spellStart"/>
            <w:r w:rsidRPr="002C1610">
              <w:rPr>
                <w:rFonts w:ascii="Sylfaen" w:hAnsi="Sylfaen" w:cs="Sylfaen"/>
              </w:rPr>
              <w:t>პირის</w:t>
            </w:r>
            <w:proofErr w:type="spellEnd"/>
            <w:r w:rsidRPr="002C1610">
              <w:t xml:space="preserve"> </w:t>
            </w:r>
            <w:proofErr w:type="spellStart"/>
            <w:r w:rsidRPr="002C1610">
              <w:rPr>
                <w:rFonts w:ascii="Sylfaen" w:hAnsi="Sylfaen" w:cs="Sylfaen"/>
              </w:rPr>
              <w:t>შესახებ</w:t>
            </w:r>
            <w:proofErr w:type="spellEnd"/>
            <w:r w:rsidRPr="002C1610">
              <w:t>“</w:t>
            </w:r>
            <w:r>
              <w:rPr>
                <w:rFonts w:ascii="Sylfaen" w:hAnsi="Sylfaen"/>
                <w:lang w:val="ka-GE"/>
              </w:rPr>
              <w:t xml:space="preserve"> </w:t>
            </w:r>
            <w:proofErr w:type="spellStart"/>
            <w:r w:rsidRPr="002C1610">
              <w:rPr>
                <w:rFonts w:ascii="Sylfaen" w:hAnsi="Sylfaen" w:cs="Sylfaen"/>
              </w:rPr>
              <w:t>საქართველოს</w:t>
            </w:r>
            <w:proofErr w:type="spellEnd"/>
            <w:r w:rsidRPr="002C1610">
              <w:t xml:space="preserve"> </w:t>
            </w:r>
            <w:proofErr w:type="spellStart"/>
            <w:r w:rsidRPr="002C1610">
              <w:rPr>
                <w:rFonts w:ascii="Sylfaen" w:hAnsi="Sylfaen" w:cs="Sylfaen"/>
              </w:rPr>
              <w:t>კანონი</w:t>
            </w:r>
            <w:proofErr w:type="spellEnd"/>
          </w:p>
          <w:p w:rsidR="00DF64DC" w:rsidRDefault="00DF64DC" w:rsidP="00DF64DC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2C1610">
              <w:rPr>
                <w:rFonts w:ascii="Sylfaen" w:hAnsi="Sylfaen"/>
                <w:lang w:val="ka-GE"/>
              </w:rPr>
              <w:t>„ სახელმწიფო შესყიდვების შესახებ“ საქართველოს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2C1610">
              <w:rPr>
                <w:rFonts w:ascii="Sylfaen" w:hAnsi="Sylfaen"/>
                <w:lang w:val="ka-GE"/>
              </w:rPr>
              <w:t>კანონი</w:t>
            </w:r>
          </w:p>
          <w:p w:rsidR="00DF64DC" w:rsidRDefault="00DF64DC" w:rsidP="00DF64DC">
            <w:pPr>
              <w:spacing w:line="240" w:lineRule="auto"/>
              <w:rPr>
                <w:rFonts w:ascii="Sylfaen" w:hAnsi="Sylfaen"/>
                <w:lang w:val="ka-GE"/>
              </w:rPr>
            </w:pPr>
            <w:r w:rsidRPr="002C1610">
              <w:rPr>
                <w:rFonts w:ascii="Sylfaen" w:hAnsi="Sylfaen"/>
                <w:lang w:val="ka-GE"/>
              </w:rPr>
              <w:t>„სახელმწიფო ქონების შესახებ“ საქართველოს კანონი</w:t>
            </w:r>
          </w:p>
          <w:p w:rsidR="00DF64DC" w:rsidRDefault="00DF64DC" w:rsidP="00DF64DC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2C1610">
              <w:t>„</w:t>
            </w:r>
            <w:proofErr w:type="spellStart"/>
            <w:r w:rsidRPr="002C1610">
              <w:rPr>
                <w:rFonts w:ascii="Sylfaen" w:hAnsi="Sylfaen" w:cs="Sylfaen"/>
              </w:rPr>
              <w:t>საქართველოს</w:t>
            </w:r>
            <w:proofErr w:type="spellEnd"/>
            <w:r w:rsidRPr="002C1610">
              <w:t xml:space="preserve"> </w:t>
            </w:r>
            <w:proofErr w:type="spellStart"/>
            <w:r w:rsidRPr="002C1610">
              <w:rPr>
                <w:rFonts w:ascii="Sylfaen" w:hAnsi="Sylfaen" w:cs="Sylfaen"/>
              </w:rPr>
              <w:t>საბიუჯეტო</w:t>
            </w:r>
            <w:proofErr w:type="spellEnd"/>
            <w:r w:rsidRPr="002C1610">
              <w:t xml:space="preserve"> </w:t>
            </w:r>
            <w:proofErr w:type="spellStart"/>
            <w:r w:rsidRPr="002C1610">
              <w:rPr>
                <w:rFonts w:ascii="Sylfaen" w:hAnsi="Sylfaen" w:cs="Sylfaen"/>
              </w:rPr>
              <w:t>კლასიფიკაციის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2C1610">
              <w:rPr>
                <w:rFonts w:ascii="Sylfaen" w:hAnsi="Sylfaen" w:cs="Sylfaen"/>
              </w:rPr>
              <w:t>დამტკიცების</w:t>
            </w:r>
            <w:proofErr w:type="spellEnd"/>
            <w:r w:rsidRPr="002C1610">
              <w:t xml:space="preserve"> </w:t>
            </w:r>
            <w:proofErr w:type="spellStart"/>
            <w:r w:rsidRPr="002C1610">
              <w:rPr>
                <w:rFonts w:ascii="Sylfaen" w:hAnsi="Sylfaen" w:cs="Sylfaen"/>
              </w:rPr>
              <w:t>თაობაზე</w:t>
            </w:r>
            <w:proofErr w:type="spellEnd"/>
            <w:r w:rsidRPr="002C1610">
              <w:t xml:space="preserve">“ </w:t>
            </w:r>
            <w:proofErr w:type="spellStart"/>
            <w:r w:rsidRPr="002C1610">
              <w:rPr>
                <w:rFonts w:ascii="Sylfaen" w:hAnsi="Sylfaen" w:cs="Sylfaen"/>
              </w:rPr>
              <w:t>საქართველოს</w:t>
            </w:r>
            <w:proofErr w:type="spellEnd"/>
            <w:r w:rsidRPr="002C1610">
              <w:t xml:space="preserve"> </w:t>
            </w:r>
            <w:proofErr w:type="spellStart"/>
            <w:r w:rsidRPr="002C1610">
              <w:rPr>
                <w:rFonts w:ascii="Sylfaen" w:hAnsi="Sylfaen" w:cs="Sylfaen"/>
              </w:rPr>
              <w:t>ფინანსთა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2C1610">
              <w:rPr>
                <w:rFonts w:ascii="Sylfaen" w:hAnsi="Sylfaen" w:cs="Sylfaen"/>
              </w:rPr>
              <w:t>მინისტრის</w:t>
            </w:r>
            <w:proofErr w:type="spellEnd"/>
            <w:r w:rsidRPr="002C1610">
              <w:t xml:space="preserve"> 2010 </w:t>
            </w:r>
            <w:proofErr w:type="spellStart"/>
            <w:r w:rsidRPr="002C1610">
              <w:rPr>
                <w:rFonts w:ascii="Sylfaen" w:hAnsi="Sylfaen" w:cs="Sylfaen"/>
              </w:rPr>
              <w:t>წლის</w:t>
            </w:r>
            <w:proofErr w:type="spellEnd"/>
            <w:r w:rsidRPr="002C1610">
              <w:t xml:space="preserve"> 25 </w:t>
            </w:r>
            <w:proofErr w:type="spellStart"/>
            <w:r w:rsidRPr="002C1610">
              <w:rPr>
                <w:rFonts w:ascii="Sylfaen" w:hAnsi="Sylfaen" w:cs="Sylfaen"/>
              </w:rPr>
              <w:t>აგვისტოს</w:t>
            </w:r>
            <w:proofErr w:type="spellEnd"/>
            <w:r w:rsidRPr="002C1610">
              <w:t xml:space="preserve"> №672 </w:t>
            </w:r>
            <w:proofErr w:type="spellStart"/>
            <w:r w:rsidRPr="002C1610">
              <w:rPr>
                <w:rFonts w:ascii="Sylfaen" w:hAnsi="Sylfaen" w:cs="Sylfaen"/>
              </w:rPr>
              <w:t>ბრძანებ</w:t>
            </w:r>
            <w:proofErr w:type="spellEnd"/>
            <w:r w:rsidRPr="002C1610">
              <w:rPr>
                <w:rFonts w:ascii="Sylfaen" w:hAnsi="Sylfaen" w:cs="Sylfaen"/>
                <w:lang w:val="ka-GE"/>
              </w:rPr>
              <w:t>ა</w:t>
            </w:r>
          </w:p>
          <w:p w:rsidR="00DF64DC" w:rsidRPr="00130FD4" w:rsidRDefault="00DF64DC" w:rsidP="00DF64DC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„</w:t>
            </w:r>
            <w:proofErr w:type="spellStart"/>
            <w:r>
              <w:rPr>
                <w:rFonts w:ascii="Sylfaen" w:hAnsi="Sylfaen" w:cs="Sylfaen"/>
              </w:rPr>
              <w:t>პროგრამული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ბიუჯეტის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შედგენის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მეთოდოლოგიის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დამტკიცების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თაობაზე</w:t>
            </w:r>
            <w:proofErr w:type="spellEnd"/>
            <w:r>
              <w:t xml:space="preserve">” </w:t>
            </w:r>
            <w:proofErr w:type="spellStart"/>
            <w:r>
              <w:rPr>
                <w:rFonts w:ascii="Sylfaen" w:hAnsi="Sylfaen" w:cs="Sylfaen"/>
              </w:rP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ფინანსთა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მინისტრის</w:t>
            </w:r>
            <w:proofErr w:type="spellEnd"/>
            <w:r>
              <w:t xml:space="preserve"> 2011 </w:t>
            </w:r>
            <w:proofErr w:type="spellStart"/>
            <w:r>
              <w:rPr>
                <w:rFonts w:ascii="Sylfaen" w:hAnsi="Sylfaen" w:cs="Sylfaen"/>
              </w:rPr>
              <w:t>წლის</w:t>
            </w:r>
            <w:proofErr w:type="spellEnd"/>
            <w:r>
              <w:t xml:space="preserve"> 8 </w:t>
            </w:r>
            <w:proofErr w:type="spellStart"/>
            <w:r>
              <w:rPr>
                <w:rFonts w:ascii="Sylfaen" w:hAnsi="Sylfaen" w:cs="Sylfaen"/>
              </w:rPr>
              <w:t>ივლისის</w:t>
            </w:r>
            <w:proofErr w:type="spellEnd"/>
            <w:r>
              <w:t xml:space="preserve"> N385 </w:t>
            </w:r>
            <w:proofErr w:type="spellStart"/>
            <w:r>
              <w:rPr>
                <w:rFonts w:ascii="Sylfaen" w:hAnsi="Sylfaen" w:cs="Sylfaen"/>
              </w:rPr>
              <w:t>ბრძანებ</w:t>
            </w:r>
            <w:proofErr w:type="spellEnd"/>
            <w:r>
              <w:rPr>
                <w:rFonts w:ascii="Sylfaen" w:hAnsi="Sylfaen" w:cs="Sylfaen"/>
                <w:lang w:val="ka-GE"/>
              </w:rPr>
              <w:t>ა</w:t>
            </w:r>
          </w:p>
          <w:p w:rsidR="005D776B" w:rsidRPr="00962D44" w:rsidRDefault="00DF64DC" w:rsidP="00DF64DC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„</w:t>
            </w:r>
            <w:r w:rsidRPr="00525EC5">
              <w:rPr>
                <w:rFonts w:ascii="Sylfaen" w:hAnsi="Sylfaen" w:cs="Sylfaen"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 წლის 14 სექტემბრის  </w:t>
            </w:r>
            <w:r w:rsidRPr="00525EC5">
              <w:rPr>
                <w:rFonts w:ascii="Sylfaen" w:hAnsi="Sylfaen" w:cs="Sylfaen"/>
                <w:lang w:val="ru-RU"/>
              </w:rPr>
              <w:t>№</w:t>
            </w:r>
            <w:r w:rsidRPr="00525EC5">
              <w:rPr>
                <w:rFonts w:ascii="Sylfaen" w:hAnsi="Sylfaen" w:cs="Sylfaen"/>
                <w:lang w:val="ka-GE"/>
              </w:rPr>
              <w:t>473</w:t>
            </w:r>
            <w:r w:rsidRPr="00525EC5">
              <w:rPr>
                <w:rFonts w:ascii="Sylfaen" w:hAnsi="Sylfaen" w:cs="Sylfaen"/>
              </w:rPr>
              <w:t xml:space="preserve"> </w:t>
            </w:r>
            <w:r w:rsidRPr="00525EC5">
              <w:rPr>
                <w:rFonts w:ascii="Sylfaen" w:hAnsi="Sylfaen" w:cs="Sylfaen"/>
                <w:lang w:val="ka-GE"/>
              </w:rPr>
              <w:t>დადგენილება</w:t>
            </w:r>
          </w:p>
        </w:tc>
      </w:tr>
      <w:tr w:rsidR="005D776B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130FD4" w:rsidRPr="002C1610" w:rsidRDefault="00130FD4" w:rsidP="00130FD4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 </w:t>
            </w:r>
            <w:proofErr w:type="spellStart"/>
            <w:r w:rsidRPr="004C4A29">
              <w:rPr>
                <w:rFonts w:ascii="Sylfaen" w:hAnsi="Sylfaen" w:cs="Sylfaen"/>
              </w:rPr>
              <w:t>ბიუჯეტის</w:t>
            </w:r>
            <w:proofErr w:type="spellEnd"/>
            <w:r w:rsidRPr="004C4A29">
              <w:rPr>
                <w:rFonts w:ascii="Sylfaen" w:hAnsi="Sylfaen" w:cs="Sylfaen"/>
              </w:rPr>
              <w:t xml:space="preserve"> </w:t>
            </w:r>
            <w:proofErr w:type="spellStart"/>
            <w:r w:rsidRPr="004C4A29">
              <w:rPr>
                <w:rFonts w:ascii="Sylfaen" w:hAnsi="Sylfaen" w:cs="Sylfaen"/>
              </w:rPr>
              <w:t>მართვის</w:t>
            </w:r>
            <w:proofErr w:type="spellEnd"/>
            <w:r w:rsidRPr="004C4A29">
              <w:rPr>
                <w:rFonts w:ascii="Sylfaen" w:hAnsi="Sylfaen" w:cs="Sylfaen"/>
              </w:rPr>
              <w:t xml:space="preserve"> </w:t>
            </w:r>
            <w:proofErr w:type="spellStart"/>
            <w:r w:rsidRPr="004C4A29">
              <w:rPr>
                <w:rFonts w:ascii="Sylfaen" w:hAnsi="Sylfaen" w:cs="Sylfaen"/>
              </w:rPr>
              <w:t>ელექტრონული</w:t>
            </w:r>
            <w:proofErr w:type="spellEnd"/>
            <w:r w:rsidRPr="004C4A29">
              <w:rPr>
                <w:rFonts w:ascii="Sylfaen" w:hAnsi="Sylfaen" w:cs="Sylfaen"/>
              </w:rPr>
              <w:t xml:space="preserve">  </w:t>
            </w:r>
            <w:proofErr w:type="spellStart"/>
            <w:r w:rsidRPr="004C4A29">
              <w:rPr>
                <w:rFonts w:ascii="Sylfaen" w:hAnsi="Sylfaen" w:cs="Sylfaen"/>
              </w:rPr>
              <w:t>სისტემა</w:t>
            </w:r>
            <w:proofErr w:type="spellEnd"/>
            <w:r w:rsidRPr="004C4A29">
              <w:rPr>
                <w:rFonts w:ascii="Sylfaen" w:hAnsi="Sylfaen" w:cs="Sylfaen"/>
              </w:rPr>
              <w:t xml:space="preserve"> (ebudget.ge)</w:t>
            </w:r>
          </w:p>
          <w:p w:rsidR="005D776B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962D44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DC62F5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D6BF9" w:rsidRPr="00F22384" w:rsidRDefault="00AD6BF9" w:rsidP="00AD6BF9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lastRenderedPageBreak/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A07BA">
              <w:rPr>
                <w:rFonts w:eastAsia="MS Gothic"/>
                <w:sz w:val="24"/>
                <w:szCs w:val="24"/>
              </w:rPr>
            </w:r>
            <w:r w:rsidR="00AA07BA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WORD  </w:t>
            </w:r>
          </w:p>
          <w:p w:rsidR="00AD6BF9" w:rsidRPr="00F22384" w:rsidRDefault="00AD6BF9" w:rsidP="00AD6BF9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A07BA">
              <w:rPr>
                <w:rFonts w:eastAsia="MS Gothic"/>
                <w:sz w:val="24"/>
                <w:szCs w:val="24"/>
              </w:rPr>
            </w:r>
            <w:r w:rsidR="00AA07BA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EXCEL  </w:t>
            </w:r>
          </w:p>
          <w:p w:rsidR="00AD6BF9" w:rsidRPr="00F22384" w:rsidRDefault="00AD6BF9" w:rsidP="00AD6BF9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A07BA">
              <w:rPr>
                <w:rFonts w:eastAsia="MS Gothic"/>
                <w:sz w:val="24"/>
                <w:szCs w:val="24"/>
              </w:rPr>
            </w:r>
            <w:r w:rsidR="00AA07BA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POWERPOINT   </w:t>
            </w:r>
          </w:p>
          <w:p w:rsidR="00AD6BF9" w:rsidRPr="00F22384" w:rsidRDefault="00AD6BF9" w:rsidP="00AD6BF9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A07BA">
              <w:rPr>
                <w:rFonts w:eastAsia="MS Gothic"/>
                <w:sz w:val="24"/>
                <w:szCs w:val="24"/>
              </w:rPr>
            </w:r>
            <w:r w:rsidR="00AA07BA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 OUTLOOK    </w:t>
            </w:r>
          </w:p>
          <w:p w:rsidR="00AD6BF9" w:rsidRPr="00392968" w:rsidRDefault="00AD6BF9" w:rsidP="00AD6BF9">
            <w:pPr>
              <w:spacing w:before="120"/>
              <w:ind w:left="-21" w:hanging="9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A07BA">
              <w:rPr>
                <w:rFonts w:eastAsia="MS Gothic"/>
                <w:sz w:val="24"/>
                <w:szCs w:val="24"/>
              </w:rPr>
            </w:r>
            <w:r w:rsidR="00AA07BA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დოკუმენტბრუნვის ელექტრონული სისტემა (</w:t>
            </w:r>
            <w:r w:rsidRPr="00392968">
              <w:rPr>
                <w:rFonts w:ascii="Sylfaen" w:eastAsia="MS Gothic" w:hAnsi="Sylfaen"/>
                <w:sz w:val="24"/>
                <w:szCs w:val="24"/>
                <w:lang w:val="ka-GE"/>
              </w:rPr>
              <w:t>docflow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)</w:t>
            </w:r>
          </w:p>
          <w:p w:rsidR="00AD6BF9" w:rsidRPr="00F22384" w:rsidRDefault="00AD6BF9" w:rsidP="00AD6BF9">
            <w:pPr>
              <w:spacing w:before="120"/>
              <w:ind w:left="-21" w:hanging="90"/>
              <w:rPr>
                <w:rFonts w:eastAsia="MS Gothic"/>
                <w:sz w:val="24"/>
                <w:szCs w:val="24"/>
              </w:rPr>
            </w:pPr>
            <w:r w:rsidRPr="00F22384">
              <w:rPr>
                <w:rFonts w:eastAsia="MS Gothic"/>
                <w:sz w:val="24"/>
                <w:szCs w:val="24"/>
              </w:rPr>
              <w:t xml:space="preserve"> </w:t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   </w:t>
            </w:r>
            <w:r w:rsidRPr="00F22384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A07BA">
              <w:rPr>
                <w:rFonts w:eastAsia="MS Gothic"/>
                <w:sz w:val="24"/>
                <w:szCs w:val="24"/>
              </w:rPr>
            </w:r>
            <w:r w:rsidR="00AA07BA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ბიუჯეტის მართვის ელექტრონული  სისტემა </w:t>
            </w:r>
            <w:r w:rsidRPr="00392968">
              <w:rPr>
                <w:rFonts w:eastAsia="MS Gothic"/>
                <w:sz w:val="24"/>
                <w:szCs w:val="24"/>
              </w:rPr>
              <w:t>(ebudget.ge)</w:t>
            </w:r>
          </w:p>
          <w:p w:rsidR="005D776B" w:rsidRPr="00962D44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5D776B" w:rsidRPr="00962D44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5D776B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962D4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5D776B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962D44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B313DF" w:rsidRDefault="00B313DF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E035B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E035B4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035B4" w:rsidRPr="00962D44" w:rsidRDefault="00E035B4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5D776B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D6BF9" w:rsidRPr="00F22384" w:rsidRDefault="00AD6BF9" w:rsidP="00AD6BF9">
            <w:pPr>
              <w:spacing w:before="120"/>
              <w:rPr>
                <w:rFonts w:ascii="Sylfaen" w:eastAsia="MS Gothic" w:hAnsi="Sylfaen" w:cs="Sylfaen"/>
                <w:sz w:val="24"/>
                <w:szCs w:val="24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A07BA">
              <w:rPr>
                <w:rFonts w:eastAsia="MS Gothic"/>
                <w:sz w:val="24"/>
                <w:szCs w:val="24"/>
              </w:rPr>
            </w:r>
            <w:r w:rsidR="00AA07BA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5 – 10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  <w:p w:rsidR="005D776B" w:rsidRPr="00962D44" w:rsidRDefault="005D776B" w:rsidP="00962D44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5D776B" w:rsidRPr="00962D44" w:rsidRDefault="005D776B" w:rsidP="00B313DF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5D776B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5D776B" w:rsidRPr="00962D44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E035B4" w:rsidRDefault="00B313DF" w:rsidP="00962D44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5D776B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Default="00AD6BF9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A07BA">
              <w:rPr>
                <w:rFonts w:eastAsia="MS Gothic"/>
                <w:sz w:val="24"/>
                <w:szCs w:val="24"/>
              </w:rPr>
            </w:r>
            <w:r w:rsidR="00AA07BA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1 – 3 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  </w:t>
            </w:r>
          </w:p>
          <w:p w:rsidR="005D776B" w:rsidRPr="00962D44" w:rsidRDefault="005D776B" w:rsidP="00E035B4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776B" w:rsidRPr="00962D44" w:rsidRDefault="00AD6BF9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eastAsia="MS Gothic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eastAsia="MS Gothic"/>
                <w:sz w:val="24"/>
                <w:szCs w:val="24"/>
              </w:rPr>
              <w:instrText xml:space="preserve"> FORMCHECKBOX </w:instrText>
            </w:r>
            <w:r w:rsidR="00AA07BA">
              <w:rPr>
                <w:rFonts w:eastAsia="MS Gothic"/>
                <w:sz w:val="24"/>
                <w:szCs w:val="24"/>
              </w:rPr>
            </w:r>
            <w:r w:rsidR="00AA07BA">
              <w:rPr>
                <w:rFonts w:eastAsia="MS Gothic"/>
                <w:sz w:val="24"/>
                <w:szCs w:val="24"/>
              </w:rPr>
              <w:fldChar w:fldCharType="separate"/>
            </w:r>
            <w:r>
              <w:rPr>
                <w:rFonts w:eastAsia="MS Gothic"/>
                <w:sz w:val="24"/>
                <w:szCs w:val="24"/>
              </w:rPr>
              <w:fldChar w:fldCharType="end"/>
            </w:r>
            <w:r w:rsidRPr="00F22384">
              <w:rPr>
                <w:rFonts w:eastAsia="MS Gothic"/>
                <w:sz w:val="24"/>
                <w:szCs w:val="24"/>
              </w:rPr>
              <w:t xml:space="preserve"> 1 – 3  </w:t>
            </w:r>
            <w:proofErr w:type="spellStart"/>
            <w:r w:rsidRPr="00F22384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  <w:r w:rsidRPr="00F22384">
              <w:rPr>
                <w:rFonts w:eastAsia="MS Gothic"/>
                <w:sz w:val="24"/>
                <w:szCs w:val="24"/>
              </w:rPr>
              <w:t xml:space="preserve">  </w:t>
            </w: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F330D3" w:rsidRDefault="005D35CF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="00F330D3">
              <w:rPr>
                <w:rFonts w:ascii="Sylfaen" w:hAnsi="Sylfaen"/>
                <w:b/>
              </w:rPr>
              <w:t xml:space="preserve"> </w:t>
            </w:r>
            <w:r w:rsidR="00F330D3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6BF9" w:rsidRDefault="00DF64DC" w:rsidP="00AD6BF9">
            <w:pPr>
              <w:tabs>
                <w:tab w:val="left" w:pos="789"/>
              </w:tabs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</w:t>
            </w:r>
            <w:r w:rsidR="00AD6BF9">
              <w:rPr>
                <w:rFonts w:ascii="Sylfaen" w:hAnsi="Sylfaen" w:cs="Sylfaen"/>
                <w:lang w:val="ka-GE"/>
              </w:rPr>
              <w:t>.</w:t>
            </w:r>
            <w:r w:rsidR="00AD6BF9">
              <w:rPr>
                <w:rFonts w:ascii="Sylfaen" w:hAnsi="Sylfaen" w:cs="Sylfaen"/>
              </w:rPr>
              <w:t xml:space="preserve"> </w:t>
            </w:r>
            <w:r w:rsidR="00AD6BF9" w:rsidRPr="00CF0A2A">
              <w:rPr>
                <w:rFonts w:ascii="Sylfaen" w:hAnsi="Sylfaen" w:cs="Sylfaen"/>
                <w:lang w:val="ka-GE"/>
              </w:rPr>
              <w:t>საზოგადოებასთან მუშაობის, მიზანმიმართულობის უნარ</w:t>
            </w:r>
            <w:r w:rsidR="00AD6BF9">
              <w:rPr>
                <w:rFonts w:ascii="Sylfaen" w:hAnsi="Sylfaen" w:cs="Sylfaen"/>
                <w:lang w:val="ka-GE"/>
              </w:rPr>
              <w:t>ები</w:t>
            </w:r>
            <w:r>
              <w:rPr>
                <w:rFonts w:ascii="Sylfaen" w:hAnsi="Sylfaen" w:cs="Sylfaen"/>
                <w:lang w:val="ka-GE"/>
              </w:rPr>
              <w:t>;</w:t>
            </w:r>
          </w:p>
          <w:p w:rsidR="00AD6BF9" w:rsidRDefault="00AD6BF9" w:rsidP="00AD6BF9">
            <w:pPr>
              <w:tabs>
                <w:tab w:val="left" w:pos="789"/>
              </w:tabs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2. </w:t>
            </w:r>
            <w:r w:rsidRPr="00CF0A2A">
              <w:rPr>
                <w:rFonts w:ascii="Sylfaen" w:hAnsi="Sylfaen" w:cs="Sylfaen"/>
                <w:lang w:val="ka-GE"/>
              </w:rPr>
              <w:t>ანალიტიკურ</w:t>
            </w:r>
            <w:r>
              <w:rPr>
                <w:rFonts w:ascii="Sylfaen" w:hAnsi="Sylfaen" w:cs="Sylfaen"/>
                <w:lang w:val="ka-GE"/>
              </w:rPr>
              <w:t>ი</w:t>
            </w:r>
            <w:r w:rsidRPr="00CF0A2A">
              <w:rPr>
                <w:rFonts w:ascii="Sylfaen" w:hAnsi="Sylfaen" w:cs="Sylfaen"/>
                <w:lang w:val="ka-GE"/>
              </w:rPr>
              <w:t xml:space="preserve"> აზროვნებ</w:t>
            </w:r>
            <w:r>
              <w:rPr>
                <w:rFonts w:ascii="Sylfaen" w:hAnsi="Sylfaen" w:cs="Sylfaen"/>
                <w:lang w:val="ka-GE"/>
              </w:rPr>
              <w:t>ა, დაგეგმარებისა და ორგანიზების  უნარი</w:t>
            </w:r>
            <w:r w:rsidR="00DF64DC">
              <w:rPr>
                <w:rFonts w:ascii="Sylfaen" w:hAnsi="Sylfaen" w:cs="Sylfaen"/>
                <w:lang w:val="ka-GE"/>
              </w:rPr>
              <w:t>;</w:t>
            </w:r>
          </w:p>
          <w:p w:rsidR="00AD6BF9" w:rsidRDefault="00AD6BF9" w:rsidP="00AD6BF9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3.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მიღებული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საფუძველზე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არსებული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სიტუაციის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ანალიზის</w:t>
            </w:r>
            <w:proofErr w:type="spellEnd"/>
            <w:r>
              <w:rPr>
                <w:rFonts w:ascii="Sylfaen" w:hAnsi="Sylfaen" w:cs="Sylfaen"/>
                <w:lang w:val="ka-GE"/>
              </w:rPr>
              <w:t>ა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გადაწყვეტილების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მიღებ</w:t>
            </w:r>
            <w:proofErr w:type="spellEnd"/>
            <w:r w:rsidR="00DF64DC">
              <w:rPr>
                <w:rFonts w:ascii="Sylfaen" w:hAnsi="Sylfaen" w:cs="Sylfaen"/>
                <w:lang w:val="ka-GE"/>
              </w:rPr>
              <w:t>ის უნარი;</w:t>
            </w:r>
          </w:p>
          <w:p w:rsidR="00AD6BF9" w:rsidRPr="00DF64DC" w:rsidRDefault="00AD6BF9" w:rsidP="00AD6BF9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4. </w:t>
            </w:r>
            <w:proofErr w:type="spellStart"/>
            <w:r>
              <w:rPr>
                <w:rFonts w:ascii="Sylfaen" w:hAnsi="Sylfaen" w:cs="Sylfaen"/>
              </w:rPr>
              <w:t>შედეგზე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ორიენტირებული</w:t>
            </w:r>
            <w:proofErr w:type="spellEnd"/>
            <w:r w:rsidR="00DF64DC">
              <w:rPr>
                <w:rFonts w:ascii="Sylfaen" w:hAnsi="Sylfaen" w:cs="Sylfaen"/>
                <w:lang w:val="ka-GE"/>
              </w:rPr>
              <w:t>;</w:t>
            </w:r>
          </w:p>
          <w:p w:rsidR="00AD6BF9" w:rsidRPr="00DF64DC" w:rsidRDefault="00AD6BF9" w:rsidP="00AD6BF9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5.</w:t>
            </w:r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რთულ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სიტუაციებში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ოპტიმალური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გამოსავლის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მოძიება</w:t>
            </w:r>
            <w:proofErr w:type="spellEnd"/>
            <w:r w:rsidR="00DF64DC">
              <w:rPr>
                <w:rFonts w:ascii="Sylfaen" w:hAnsi="Sylfaen" w:cs="Sylfaen"/>
                <w:lang w:val="ka-GE"/>
              </w:rPr>
              <w:t>;</w:t>
            </w:r>
          </w:p>
          <w:p w:rsidR="00AD6BF9" w:rsidRDefault="00AD6BF9" w:rsidP="00AD6BF9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6. კრიტიკული აზროვნება</w:t>
            </w:r>
            <w:r w:rsidR="00DF64DC">
              <w:rPr>
                <w:rFonts w:ascii="Sylfaen" w:hAnsi="Sylfaen" w:cs="Sylfaen"/>
                <w:lang w:val="ka-GE"/>
              </w:rPr>
              <w:t>;</w:t>
            </w:r>
          </w:p>
          <w:p w:rsidR="00AD6BF9" w:rsidRPr="00DF64DC" w:rsidRDefault="00AD6BF9" w:rsidP="00AD6BF9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7. </w:t>
            </w:r>
            <w:proofErr w:type="spellStart"/>
            <w:r>
              <w:rPr>
                <w:rFonts w:ascii="Sylfaen" w:hAnsi="Sylfaen" w:cs="Sylfaen"/>
              </w:rPr>
              <w:t>კომუნიკაციისა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პრეზენტაციის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უნარი</w:t>
            </w:r>
            <w:proofErr w:type="spellEnd"/>
            <w:r w:rsidR="00DF64DC">
              <w:rPr>
                <w:rFonts w:ascii="Sylfaen" w:hAnsi="Sylfaen" w:cs="Sylfaen"/>
                <w:lang w:val="ka-GE"/>
              </w:rPr>
              <w:t>;</w:t>
            </w:r>
          </w:p>
          <w:p w:rsidR="00AD6BF9" w:rsidRDefault="00AD6BF9" w:rsidP="00AD6BF9">
            <w:pPr>
              <w:rPr>
                <w:rFonts w:ascii="Sylfaen" w:hAnsi="Sylfaen" w:cs="Sylfaen"/>
                <w:lang w:val="ka-GE"/>
              </w:rPr>
            </w:pPr>
            <w:r w:rsidRPr="004C05E2">
              <w:rPr>
                <w:rFonts w:ascii="Sylfaen" w:hAnsi="Sylfaen" w:cs="Sylfaen"/>
                <w:lang w:val="ka-GE"/>
              </w:rPr>
              <w:t>8. ფინანსური ანალიზის უნარ</w:t>
            </w:r>
            <w:r>
              <w:rPr>
                <w:rFonts w:ascii="Sylfaen" w:hAnsi="Sylfaen" w:cs="Sylfaen"/>
                <w:lang w:val="ka-GE"/>
              </w:rPr>
              <w:t>ები</w:t>
            </w:r>
            <w:r w:rsidR="00DF64DC">
              <w:rPr>
                <w:rFonts w:ascii="Sylfaen" w:hAnsi="Sylfaen" w:cs="Sylfaen"/>
                <w:lang w:val="ka-GE"/>
              </w:rPr>
              <w:t>;</w:t>
            </w:r>
          </w:p>
          <w:p w:rsidR="00AD6BF9" w:rsidRDefault="00AD6BF9" w:rsidP="00AD6BF9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9. </w:t>
            </w:r>
            <w:r w:rsidRPr="004C05E2">
              <w:rPr>
                <w:rFonts w:ascii="Sylfaen" w:hAnsi="Sylfaen" w:cs="Sylfaen"/>
                <w:lang w:val="ka-GE"/>
              </w:rPr>
              <w:t>ორიენტირებული სიზუსტესა და დეტალებზე</w:t>
            </w:r>
            <w:r w:rsidR="00DF64DC">
              <w:rPr>
                <w:rFonts w:ascii="Sylfaen" w:hAnsi="Sylfaen" w:cs="Sylfaen"/>
                <w:lang w:val="ka-GE"/>
              </w:rPr>
              <w:t>;</w:t>
            </w:r>
          </w:p>
          <w:p w:rsidR="00AD6BF9" w:rsidRDefault="00AD6BF9" w:rsidP="00AD6BF9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10. გუნდური მუშაობა</w:t>
            </w:r>
            <w:r w:rsidR="00DF64DC">
              <w:rPr>
                <w:rFonts w:ascii="Sylfaen" w:hAnsi="Sylfaen" w:cs="Sylfaen"/>
                <w:lang w:val="ka-GE"/>
              </w:rPr>
              <w:t>;</w:t>
            </w:r>
          </w:p>
          <w:p w:rsidR="00AD6BF9" w:rsidRPr="000F4244" w:rsidRDefault="00AD6BF9" w:rsidP="00AD6BF9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11. </w:t>
            </w:r>
            <w:proofErr w:type="spellStart"/>
            <w:r>
              <w:rPr>
                <w:rFonts w:ascii="Sylfaen" w:hAnsi="Sylfaen" w:cs="Sylfaen"/>
              </w:rPr>
              <w:t>არგუმენტაციის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უნარი</w:t>
            </w:r>
            <w:proofErr w:type="spellEnd"/>
          </w:p>
          <w:p w:rsidR="005D776B" w:rsidRPr="006B4824" w:rsidRDefault="005D776B" w:rsidP="00962D44">
            <w:pPr>
              <w:spacing w:before="120" w:after="120" w:line="240" w:lineRule="auto"/>
              <w:ind w:left="284"/>
              <w:rPr>
                <w:rFonts w:ascii="Sylfaen" w:hAnsi="Sylfaen" w:cs="Sylfaen"/>
                <w:lang w:val="ka-GE"/>
              </w:rPr>
            </w:pP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AA07BA" w:rsidRDefault="00AA07BA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AA07BA" w:rsidRDefault="00AA07BA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AA07BA" w:rsidRDefault="00AA07BA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58252B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D35FAD">
        <w:rPr>
          <w:rFonts w:ascii="Sylfaen" w:eastAsia="Calibri" w:hAnsi="Sylfaen"/>
          <w:bCs/>
          <w:sz w:val="22"/>
          <w:szCs w:val="22"/>
          <w:lang w:val="ka-GE"/>
        </w:rPr>
        <w:t>უშუალო უფროსი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</w:t>
      </w:r>
      <w:r w:rsidR="0058252B">
        <w:rPr>
          <w:rFonts w:ascii="Sylfaen" w:eastAsia="Calibri" w:hAnsi="Sylfaen"/>
          <w:bCs/>
          <w:sz w:val="22"/>
          <w:szCs w:val="22"/>
          <w:lang w:val="ka-GE"/>
        </w:rPr>
        <w:t>-</w:t>
      </w:r>
    </w:p>
    <w:p w:rsidR="0058252B" w:rsidRDefault="0058252B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74698E" w:rsidRDefault="0058252B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58252B">
        <w:rPr>
          <w:rFonts w:ascii="Sylfaen" w:eastAsia="Calibri" w:hAnsi="Sylfaen"/>
          <w:b/>
          <w:bCs/>
          <w:sz w:val="22"/>
          <w:szCs w:val="22"/>
          <w:lang w:val="ka-GE"/>
        </w:rPr>
        <w:t>გიორგი წოწკოლაური,</w:t>
      </w:r>
      <w:r w:rsidR="0074698E" w:rsidRPr="0058252B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მინისტრის მოადგილე </w:t>
      </w:r>
    </w:p>
    <w:p w:rsidR="0074698E" w:rsidRPr="00097BB8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AA07BA" w:rsidRDefault="00AA07BA" w:rsidP="00FE1C08">
      <w:pPr>
        <w:spacing w:before="240" w:after="0"/>
        <w:rPr>
          <w:rFonts w:ascii="Sylfaen" w:hAnsi="Sylfaen"/>
        </w:rPr>
      </w:pPr>
      <w:bookmarkStart w:id="1" w:name="_GoBack"/>
      <w:bookmarkEnd w:id="1"/>
    </w:p>
    <w:p w:rsidR="00AA07BA" w:rsidRPr="00AA07BA" w:rsidRDefault="00AA07BA" w:rsidP="00FE1C08">
      <w:pPr>
        <w:spacing w:before="240" w:after="0"/>
        <w:rPr>
          <w:rFonts w:ascii="Sylfaen" w:hAnsi="Sylfaen"/>
        </w:rPr>
      </w:pPr>
    </w:p>
    <w:p w:rsidR="002979A1" w:rsidRPr="002979A1" w:rsidRDefault="002979A1" w:rsidP="00FE1C08">
      <w:pPr>
        <w:spacing w:before="240" w:after="0"/>
        <w:rPr>
          <w:rFonts w:ascii="Sylfaen" w:hAnsi="Sylfaen"/>
        </w:rPr>
      </w:pPr>
    </w:p>
    <w:p w:rsidR="002979A1" w:rsidRDefault="002979A1" w:rsidP="002979A1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lastRenderedPageBreak/>
        <w:t>მოხელე (სახელი, გვარი, თანამდებობა)- ნოე ქინქლაძე</w:t>
      </w:r>
    </w:p>
    <w:p w:rsidR="002979A1" w:rsidRDefault="002979A1" w:rsidP="002979A1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ეკონომიკური დეპარტამენტის უფროსი, პირველადი სტრუქტურული ერთეულის </w:t>
      </w:r>
      <w:r w:rsidR="00720FF1">
        <w:rPr>
          <w:rFonts w:ascii="Sylfaen" w:eastAsia="Calibri" w:hAnsi="Sylfaen"/>
          <w:bCs/>
          <w:sz w:val="22"/>
          <w:szCs w:val="22"/>
          <w:lang w:val="ka-GE"/>
        </w:rPr>
        <w:t>ხელმძ</w:t>
      </w:r>
      <w:r>
        <w:rPr>
          <w:rFonts w:ascii="Sylfaen" w:eastAsia="Calibri" w:hAnsi="Sylfaen"/>
          <w:bCs/>
          <w:sz w:val="22"/>
          <w:szCs w:val="22"/>
          <w:lang w:val="ka-GE"/>
        </w:rPr>
        <w:t>ღვანელი</w:t>
      </w:r>
    </w:p>
    <w:p w:rsidR="002979A1" w:rsidRDefault="002979A1" w:rsidP="002979A1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2979A1" w:rsidRPr="00097BB8" w:rsidRDefault="002979A1" w:rsidP="002979A1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2979A1" w:rsidRDefault="002979A1" w:rsidP="002979A1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2979A1" w:rsidRPr="002979A1" w:rsidRDefault="002979A1" w:rsidP="00FE1C08">
      <w:pPr>
        <w:spacing w:before="240" w:after="0"/>
      </w:pPr>
    </w:p>
    <w:sectPr w:rsidR="002979A1" w:rsidRPr="002979A1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D35B1"/>
    <w:multiLevelType w:val="hybridMultilevel"/>
    <w:tmpl w:val="F418C8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D43107"/>
    <w:multiLevelType w:val="hybridMultilevel"/>
    <w:tmpl w:val="3E70B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4F0341"/>
    <w:multiLevelType w:val="hybridMultilevel"/>
    <w:tmpl w:val="056C6F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D35D0"/>
    <w:rsid w:val="000F7F4D"/>
    <w:rsid w:val="00127851"/>
    <w:rsid w:val="00130FD4"/>
    <w:rsid w:val="00140295"/>
    <w:rsid w:val="0014563E"/>
    <w:rsid w:val="00184557"/>
    <w:rsid w:val="002041EC"/>
    <w:rsid w:val="002979A1"/>
    <w:rsid w:val="003050A0"/>
    <w:rsid w:val="003305E0"/>
    <w:rsid w:val="00332D3B"/>
    <w:rsid w:val="00332E5E"/>
    <w:rsid w:val="00336720"/>
    <w:rsid w:val="00340A2C"/>
    <w:rsid w:val="00341D75"/>
    <w:rsid w:val="003A5F01"/>
    <w:rsid w:val="003B257E"/>
    <w:rsid w:val="003C05E0"/>
    <w:rsid w:val="004666A2"/>
    <w:rsid w:val="004F7C55"/>
    <w:rsid w:val="0058252B"/>
    <w:rsid w:val="005915C2"/>
    <w:rsid w:val="005D0D47"/>
    <w:rsid w:val="005D35CF"/>
    <w:rsid w:val="005D776B"/>
    <w:rsid w:val="006C54B7"/>
    <w:rsid w:val="006F62DF"/>
    <w:rsid w:val="00720FF1"/>
    <w:rsid w:val="007275E6"/>
    <w:rsid w:val="00743D47"/>
    <w:rsid w:val="0074698E"/>
    <w:rsid w:val="00765DB6"/>
    <w:rsid w:val="00776486"/>
    <w:rsid w:val="00790C3C"/>
    <w:rsid w:val="008D2B69"/>
    <w:rsid w:val="009110BB"/>
    <w:rsid w:val="00962D44"/>
    <w:rsid w:val="009722EE"/>
    <w:rsid w:val="009856E3"/>
    <w:rsid w:val="009E42F5"/>
    <w:rsid w:val="00A04B56"/>
    <w:rsid w:val="00A246A4"/>
    <w:rsid w:val="00AA07BA"/>
    <w:rsid w:val="00AD3ECE"/>
    <w:rsid w:val="00AD586D"/>
    <w:rsid w:val="00AD6BF9"/>
    <w:rsid w:val="00B313DF"/>
    <w:rsid w:val="00BD1DFA"/>
    <w:rsid w:val="00BD79B9"/>
    <w:rsid w:val="00BF20CB"/>
    <w:rsid w:val="00C506CD"/>
    <w:rsid w:val="00D65E1C"/>
    <w:rsid w:val="00DB3C17"/>
    <w:rsid w:val="00DF64DC"/>
    <w:rsid w:val="00E035B4"/>
    <w:rsid w:val="00E05CF9"/>
    <w:rsid w:val="00E73C5C"/>
    <w:rsid w:val="00E8550E"/>
    <w:rsid w:val="00EA3706"/>
    <w:rsid w:val="00F330D3"/>
    <w:rsid w:val="00FD270E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AD58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AD58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4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AD58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AD58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Ketevan Khazaradze</cp:lastModifiedBy>
  <cp:revision>7</cp:revision>
  <cp:lastPrinted>2019-07-01T05:52:00Z</cp:lastPrinted>
  <dcterms:created xsi:type="dcterms:W3CDTF">2019-07-01T08:02:00Z</dcterms:created>
  <dcterms:modified xsi:type="dcterms:W3CDTF">2019-07-01T10:17:00Z</dcterms:modified>
</cp:coreProperties>
</file>